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E52" w:rsidRPr="00AA434A" w:rsidRDefault="00B85E52" w:rsidP="00B85E52">
      <w:pPr>
        <w:snapToGrid w:val="0"/>
        <w:jc w:val="center"/>
        <w:rPr>
          <w:rFonts w:eastAsia="標楷體"/>
          <w:b/>
          <w:sz w:val="36"/>
          <w:szCs w:val="36"/>
        </w:rPr>
      </w:pPr>
      <w:r w:rsidRPr="00AA434A">
        <w:rPr>
          <w:rFonts w:eastAsia="標楷體"/>
          <w:b/>
          <w:sz w:val="36"/>
          <w:szCs w:val="36"/>
        </w:rPr>
        <w:t>Hướng dẫn xin Học bổng ti</w:t>
      </w:r>
      <w:r w:rsidRPr="00AA434A">
        <w:rPr>
          <w:b/>
          <w:sz w:val="36"/>
          <w:szCs w:val="36"/>
        </w:rPr>
        <w:t>ế</w:t>
      </w:r>
      <w:r w:rsidRPr="00AA434A">
        <w:rPr>
          <w:rFonts w:eastAsia="標楷體"/>
          <w:b/>
          <w:sz w:val="36"/>
          <w:szCs w:val="36"/>
        </w:rPr>
        <w:t>ng Hoa Bộ Giáo dục n</w:t>
      </w:r>
      <w:r w:rsidRPr="00AA434A">
        <w:rPr>
          <w:rFonts w:eastAsia="MS Mincho"/>
          <w:b/>
          <w:sz w:val="36"/>
          <w:szCs w:val="36"/>
        </w:rPr>
        <w:t>ă</w:t>
      </w:r>
      <w:r w:rsidRPr="00AA434A">
        <w:rPr>
          <w:rFonts w:eastAsia="標楷體"/>
          <w:b/>
          <w:sz w:val="36"/>
          <w:szCs w:val="36"/>
        </w:rPr>
        <w:t>m 202</w:t>
      </w:r>
      <w:r w:rsidRPr="00AA434A">
        <w:rPr>
          <w:rFonts w:eastAsia="標楷體" w:hint="eastAsia"/>
          <w:b/>
          <w:sz w:val="36"/>
          <w:szCs w:val="36"/>
        </w:rPr>
        <w:t xml:space="preserve">2 </w:t>
      </w:r>
      <w:r w:rsidRPr="00AA434A">
        <w:rPr>
          <w:rFonts w:eastAsia="標楷體"/>
          <w:b/>
          <w:sz w:val="36"/>
          <w:szCs w:val="36"/>
          <w:lang w:eastAsia="zh-CN"/>
        </w:rPr>
        <w:t>Khu vự</w:t>
      </w:r>
      <w:r w:rsidRPr="00AA434A">
        <w:rPr>
          <w:rFonts w:eastAsia="標楷體"/>
          <w:b/>
          <w:sz w:val="36"/>
          <w:szCs w:val="36"/>
          <w:lang w:val="vi-VN" w:eastAsia="zh-CN"/>
        </w:rPr>
        <w:t xml:space="preserve">c </w:t>
      </w:r>
      <w:r w:rsidRPr="00AA434A">
        <w:rPr>
          <w:rFonts w:eastAsia="標楷體"/>
          <w:b/>
          <w:sz w:val="36"/>
          <w:szCs w:val="36"/>
          <w:lang w:eastAsia="zh-CN"/>
        </w:rPr>
        <w:t>Hu</w:t>
      </w:r>
      <w:r w:rsidRPr="00AA434A">
        <w:rPr>
          <w:b/>
          <w:sz w:val="36"/>
          <w:szCs w:val="36"/>
          <w:lang w:eastAsia="zh-CN"/>
        </w:rPr>
        <w:t>ế</w:t>
      </w:r>
      <w:r w:rsidRPr="00AA434A">
        <w:rPr>
          <w:rFonts w:eastAsia="標楷體"/>
          <w:b/>
          <w:sz w:val="36"/>
          <w:szCs w:val="36"/>
          <w:lang w:val="vi-VN" w:eastAsia="zh-CN"/>
        </w:rPr>
        <w:t xml:space="preserve"> trở </w:t>
      </w:r>
      <w:r w:rsidRPr="00AA434A">
        <w:rPr>
          <w:rFonts w:eastAsia="標楷體"/>
          <w:b/>
          <w:sz w:val="36"/>
          <w:szCs w:val="36"/>
          <w:lang w:eastAsia="zh-CN"/>
        </w:rPr>
        <w:t>ra Bắc</w:t>
      </w:r>
      <w:r w:rsidRPr="00AA434A">
        <w:rPr>
          <w:rFonts w:eastAsia="標楷體"/>
          <w:b/>
          <w:sz w:val="36"/>
          <w:szCs w:val="36"/>
          <w:lang w:val="vi-VN" w:eastAsia="zh-CN"/>
        </w:rPr>
        <w:t xml:space="preserve"> </w:t>
      </w:r>
      <w:r w:rsidRPr="00AA434A">
        <w:rPr>
          <w:rFonts w:eastAsia="標楷體"/>
          <w:b/>
          <w:sz w:val="36"/>
          <w:szCs w:val="36"/>
        </w:rPr>
        <w:t>Việt Nam</w:t>
      </w:r>
    </w:p>
    <w:p w:rsidR="00B85E52" w:rsidRPr="00AA434A" w:rsidRDefault="00B85E52" w:rsidP="00B85E52">
      <w:pPr>
        <w:adjustRightInd w:val="0"/>
        <w:snapToGrid w:val="0"/>
        <w:spacing w:beforeLines="50" w:before="180"/>
        <w:jc w:val="center"/>
        <w:rPr>
          <w:rFonts w:eastAsia="標楷體"/>
          <w:sz w:val="28"/>
          <w:szCs w:val="28"/>
        </w:rPr>
      </w:pPr>
      <w:r w:rsidRPr="00AA434A">
        <w:rPr>
          <w:rFonts w:eastAsia="標楷體"/>
          <w:sz w:val="36"/>
          <w:szCs w:val="36"/>
        </w:rPr>
        <w:t xml:space="preserve"> </w:t>
      </w:r>
      <w:r w:rsidRPr="00AA434A">
        <w:rPr>
          <w:rFonts w:eastAsia="標楷體"/>
          <w:sz w:val="28"/>
          <w:szCs w:val="28"/>
        </w:rPr>
        <w:t>V</w:t>
      </w:r>
      <w:r w:rsidRPr="00AA434A">
        <w:rPr>
          <w:rFonts w:eastAsia="MS Mincho"/>
          <w:sz w:val="28"/>
          <w:szCs w:val="28"/>
        </w:rPr>
        <w:t>ă</w:t>
      </w:r>
      <w:r w:rsidRPr="00AA434A">
        <w:rPr>
          <w:rFonts w:eastAsia="標楷體"/>
          <w:sz w:val="28"/>
          <w:szCs w:val="28"/>
        </w:rPr>
        <w:t>n phòng Kinh t</w:t>
      </w:r>
      <w:r w:rsidRPr="00AA434A">
        <w:rPr>
          <w:sz w:val="28"/>
          <w:szCs w:val="28"/>
        </w:rPr>
        <w:t>ế</w:t>
      </w:r>
      <w:r w:rsidRPr="00AA434A">
        <w:rPr>
          <w:rFonts w:eastAsia="標楷體"/>
          <w:sz w:val="28"/>
          <w:szCs w:val="28"/>
        </w:rPr>
        <w:t xml:space="preserve"> và V</w:t>
      </w:r>
      <w:r w:rsidRPr="00AA434A">
        <w:rPr>
          <w:rFonts w:eastAsia="MS Mincho"/>
          <w:sz w:val="28"/>
          <w:szCs w:val="28"/>
        </w:rPr>
        <w:t>ă</w:t>
      </w:r>
      <w:r w:rsidRPr="00AA434A">
        <w:rPr>
          <w:rFonts w:eastAsia="標楷體"/>
          <w:sz w:val="28"/>
          <w:szCs w:val="28"/>
        </w:rPr>
        <w:t xml:space="preserve">n hóa </w:t>
      </w:r>
      <w:r w:rsidRPr="00AA434A">
        <w:rPr>
          <w:rFonts w:eastAsia="MS Mincho"/>
          <w:sz w:val="28"/>
          <w:szCs w:val="28"/>
        </w:rPr>
        <w:t>Đ</w:t>
      </w:r>
      <w:r w:rsidRPr="00AA434A">
        <w:rPr>
          <w:rFonts w:eastAsia="標楷體"/>
          <w:sz w:val="28"/>
          <w:szCs w:val="28"/>
        </w:rPr>
        <w:t>ài Bắc tại Việt Nam Thông báo</w:t>
      </w:r>
    </w:p>
    <w:p w:rsidR="00B85E52" w:rsidRPr="00AA434A" w:rsidRDefault="00B85E52" w:rsidP="00B85E52">
      <w:pPr>
        <w:snapToGrid w:val="0"/>
        <w:spacing w:beforeLines="50" w:before="180" w:line="360" w:lineRule="auto"/>
        <w:jc w:val="both"/>
        <w:rPr>
          <w:rFonts w:eastAsia="標楷體"/>
          <w:sz w:val="28"/>
          <w:szCs w:val="28"/>
        </w:rPr>
      </w:pPr>
    </w:p>
    <w:p w:rsidR="00B85E52" w:rsidRPr="00AA434A" w:rsidRDefault="00B85E52" w:rsidP="00B85E52">
      <w:pPr>
        <w:snapToGrid w:val="0"/>
        <w:spacing w:beforeLines="50" w:before="180" w:line="360" w:lineRule="auto"/>
        <w:jc w:val="both"/>
        <w:rPr>
          <w:rFonts w:eastAsia="標楷體"/>
        </w:rPr>
      </w:pPr>
      <w:r w:rsidRPr="00AA434A">
        <w:rPr>
          <w:rFonts w:eastAsia="標楷體"/>
        </w:rPr>
        <w:tab/>
        <w:t>Nhằm khuy</w:t>
      </w:r>
      <w:r w:rsidRPr="00AA434A">
        <w:t>ế</w:t>
      </w:r>
      <w:r w:rsidRPr="00AA434A">
        <w:rPr>
          <w:rFonts w:eastAsia="標楷體"/>
        </w:rPr>
        <w:t>n khích học sinh, sinh viên ưu tú Việt Nam sang Đài Loan học ti</w:t>
      </w:r>
      <w:r w:rsidRPr="00AA434A">
        <w:t>ế</w:t>
      </w:r>
      <w:r w:rsidRPr="00AA434A">
        <w:rPr>
          <w:rFonts w:eastAsia="標楷體"/>
        </w:rPr>
        <w:t>ng Hoa, nghiên cứu và làm quen với n</w:t>
      </w:r>
      <w:r w:rsidRPr="00AA434A">
        <w:t>ề</w:t>
      </w:r>
      <w:r w:rsidRPr="00AA434A">
        <w:rPr>
          <w:rFonts w:eastAsia="標楷體"/>
        </w:rPr>
        <w:t>n V</w:t>
      </w:r>
      <w:r w:rsidRPr="00AA434A">
        <w:rPr>
          <w:rFonts w:eastAsia="MS Mincho"/>
        </w:rPr>
        <w:t>ă</w:t>
      </w:r>
      <w:r w:rsidRPr="00AA434A">
        <w:rPr>
          <w:rFonts w:eastAsia="標楷體"/>
        </w:rPr>
        <w:t xml:space="preserve">n hóa của </w:t>
      </w:r>
      <w:r w:rsidRPr="00AA434A">
        <w:rPr>
          <w:rFonts w:eastAsia="MS Mincho"/>
        </w:rPr>
        <w:t>Đ</w:t>
      </w:r>
      <w:r w:rsidRPr="00AA434A">
        <w:rPr>
          <w:rFonts w:eastAsia="標楷體"/>
        </w:rPr>
        <w:t>ài Loan, ti</w:t>
      </w:r>
      <w:r w:rsidRPr="00AA434A">
        <w:t>ế</w:t>
      </w:r>
      <w:r w:rsidRPr="00AA434A">
        <w:rPr>
          <w:rFonts w:eastAsia="標楷體"/>
        </w:rPr>
        <w:t>n hành giao lưu v</w:t>
      </w:r>
      <w:r w:rsidRPr="00AA434A">
        <w:rPr>
          <w:rFonts w:eastAsia="MS Mincho"/>
        </w:rPr>
        <w:t>ă</w:t>
      </w:r>
      <w:r w:rsidRPr="00AA434A">
        <w:rPr>
          <w:rFonts w:eastAsia="標楷體"/>
        </w:rPr>
        <w:t>n hóa, t</w:t>
      </w:r>
      <w:r w:rsidRPr="00AA434A">
        <w:rPr>
          <w:rFonts w:eastAsia="MS Mincho"/>
        </w:rPr>
        <w:t>ă</w:t>
      </w:r>
      <w:r w:rsidRPr="00AA434A">
        <w:rPr>
          <w:rFonts w:eastAsia="標楷體"/>
        </w:rPr>
        <w:t>ng cường sự hiểu bi</w:t>
      </w:r>
      <w:r w:rsidRPr="00AA434A">
        <w:t>ế</w:t>
      </w:r>
      <w:r w:rsidRPr="00AA434A">
        <w:rPr>
          <w:rFonts w:eastAsia="標楷體"/>
        </w:rPr>
        <w:t xml:space="preserve">t và tình hữu nghị giữa hai bên, Bộ Giáo dục </w:t>
      </w:r>
      <w:r w:rsidRPr="00AA434A">
        <w:rPr>
          <w:rFonts w:eastAsia="MS Mincho"/>
        </w:rPr>
        <w:t>Đ</w:t>
      </w:r>
      <w:r w:rsidRPr="00AA434A">
        <w:rPr>
          <w:rFonts w:eastAsia="標楷體"/>
        </w:rPr>
        <w:t xml:space="preserve">ài Loan </w:t>
      </w:r>
      <w:r w:rsidRPr="00AA434A">
        <w:rPr>
          <w:rFonts w:eastAsia="MS Mincho"/>
        </w:rPr>
        <w:t>đ</w:t>
      </w:r>
      <w:r w:rsidRPr="00AA434A">
        <w:rPr>
          <w:rFonts w:eastAsia="標楷體"/>
        </w:rPr>
        <w:t>ặc biệt lập ra Học bổng ti</w:t>
      </w:r>
      <w:r w:rsidRPr="00AA434A">
        <w:t>ế</w:t>
      </w:r>
      <w:r w:rsidRPr="00AA434A">
        <w:rPr>
          <w:rFonts w:eastAsia="標楷體"/>
        </w:rPr>
        <w:t>ng Hoa dành cho học sinh, sinh viên Việt Nam.</w:t>
      </w:r>
    </w:p>
    <w:p w:rsidR="00B85E52" w:rsidRPr="00AA434A" w:rsidRDefault="00B85E52" w:rsidP="00B85E52">
      <w:pPr>
        <w:numPr>
          <w:ilvl w:val="0"/>
          <w:numId w:val="3"/>
        </w:numPr>
        <w:snapToGrid w:val="0"/>
        <w:spacing w:line="360" w:lineRule="auto"/>
        <w:jc w:val="both"/>
        <w:rPr>
          <w:rFonts w:eastAsia="標楷體"/>
          <w:b/>
        </w:rPr>
      </w:pPr>
      <w:r w:rsidRPr="00AA434A">
        <w:rPr>
          <w:rFonts w:eastAsia="標楷體"/>
          <w:b/>
        </w:rPr>
        <w:t xml:space="preserve">Thời gian nhận học bổng: </w:t>
      </w:r>
    </w:p>
    <w:p w:rsidR="00B85E52" w:rsidRPr="00AA434A" w:rsidRDefault="00B85E52" w:rsidP="00B85E52">
      <w:pPr>
        <w:numPr>
          <w:ilvl w:val="0"/>
          <w:numId w:val="2"/>
        </w:numPr>
        <w:snapToGrid w:val="0"/>
        <w:spacing w:beforeLines="50" w:before="180" w:line="360" w:lineRule="auto"/>
        <w:jc w:val="both"/>
        <w:rPr>
          <w:rFonts w:eastAsia="標楷體"/>
        </w:rPr>
      </w:pPr>
      <w:r w:rsidRPr="00AA434A">
        <w:rPr>
          <w:rFonts w:eastAsia="標楷體"/>
        </w:rPr>
        <w:t xml:space="preserve">Thời gian nhận học bổng: Mỗi ứng viên có thể sang </w:t>
      </w:r>
      <w:r w:rsidRPr="00AA434A">
        <w:rPr>
          <w:rFonts w:eastAsia="MS Mincho"/>
        </w:rPr>
        <w:t>Đ</w:t>
      </w:r>
      <w:r w:rsidRPr="00AA434A">
        <w:rPr>
          <w:rFonts w:eastAsia="標楷體"/>
        </w:rPr>
        <w:t>ài Loan học ti</w:t>
      </w:r>
      <w:r w:rsidRPr="00AA434A">
        <w:t>ế</w:t>
      </w:r>
      <w:r w:rsidRPr="00AA434A">
        <w:rPr>
          <w:rFonts w:eastAsia="標楷體"/>
        </w:rPr>
        <w:t>ng Hoa từ 2 tháng, 3 tháng, 6 tháng, 9 tháng hoặc 12 tháng, tuy nhiên tùy vào số lượng ứng viên xin học bổng của n</w:t>
      </w:r>
      <w:r w:rsidRPr="00AA434A">
        <w:rPr>
          <w:rFonts w:eastAsia="MS Mincho"/>
        </w:rPr>
        <w:t>ă</w:t>
      </w:r>
      <w:r w:rsidRPr="00AA434A">
        <w:rPr>
          <w:rFonts w:eastAsia="標楷體"/>
        </w:rPr>
        <w:t xml:space="preserve">m </w:t>
      </w:r>
      <w:r w:rsidRPr="00AA434A">
        <w:rPr>
          <w:rFonts w:eastAsia="MS Mincho"/>
        </w:rPr>
        <w:t>đ</w:t>
      </w:r>
      <w:r w:rsidRPr="00AA434A">
        <w:rPr>
          <w:rFonts w:eastAsia="標楷體"/>
        </w:rPr>
        <w:t xml:space="preserve">ó mà số tháng </w:t>
      </w:r>
      <w:r w:rsidRPr="00AA434A">
        <w:rPr>
          <w:rFonts w:eastAsia="MS Mincho"/>
        </w:rPr>
        <w:t>đ</w:t>
      </w:r>
      <w:r w:rsidRPr="00AA434A">
        <w:rPr>
          <w:rFonts w:eastAsia="標楷體"/>
        </w:rPr>
        <w:t>ược cấp học bổng c</w:t>
      </w:r>
      <w:r w:rsidRPr="00AA434A">
        <w:rPr>
          <w:rFonts w:eastAsia="MS Mincho"/>
        </w:rPr>
        <w:t>ũ</w:t>
      </w:r>
      <w:r w:rsidRPr="00AA434A">
        <w:rPr>
          <w:rFonts w:eastAsia="標楷體"/>
        </w:rPr>
        <w:t xml:space="preserve">ng sẽ </w:t>
      </w:r>
      <w:r w:rsidRPr="00AA434A">
        <w:rPr>
          <w:rFonts w:eastAsia="MS Mincho"/>
        </w:rPr>
        <w:t>đ</w:t>
      </w:r>
      <w:r w:rsidRPr="00AA434A">
        <w:rPr>
          <w:rFonts w:eastAsia="標楷體"/>
        </w:rPr>
        <w:t>ược xem xét và thể hiện trong Chứng nhận học bổng.</w:t>
      </w:r>
    </w:p>
    <w:p w:rsidR="00B85E52" w:rsidRPr="00AA434A" w:rsidRDefault="00B85E52" w:rsidP="00B85E52">
      <w:pPr>
        <w:numPr>
          <w:ilvl w:val="0"/>
          <w:numId w:val="2"/>
        </w:numPr>
        <w:snapToGrid w:val="0"/>
        <w:spacing w:line="360" w:lineRule="auto"/>
        <w:jc w:val="both"/>
        <w:rPr>
          <w:rFonts w:eastAsia="標楷體"/>
        </w:rPr>
      </w:pPr>
      <w:r w:rsidRPr="00AA434A">
        <w:rPr>
          <w:rFonts w:eastAsia="標楷體"/>
        </w:rPr>
        <w:t>Thời gian nhận học bổng trong n</w:t>
      </w:r>
      <w:r w:rsidRPr="00AA434A">
        <w:rPr>
          <w:rFonts w:eastAsia="MS Mincho"/>
        </w:rPr>
        <w:t>ă</w:t>
      </w:r>
      <w:r w:rsidRPr="00AA434A">
        <w:rPr>
          <w:rFonts w:eastAsia="標楷體"/>
        </w:rPr>
        <w:t>m: từ ngày 1 tháng 9 n</w:t>
      </w:r>
      <w:r w:rsidRPr="00AA434A">
        <w:rPr>
          <w:rFonts w:eastAsia="MS Mincho"/>
        </w:rPr>
        <w:t>ă</w:t>
      </w:r>
      <w:r w:rsidRPr="00AA434A">
        <w:rPr>
          <w:rFonts w:eastAsia="標楷體"/>
        </w:rPr>
        <w:t>m 202</w:t>
      </w:r>
      <w:r w:rsidRPr="00AA434A">
        <w:rPr>
          <w:rFonts w:eastAsia="標楷體" w:hint="eastAsia"/>
        </w:rPr>
        <w:t>2</w:t>
      </w:r>
      <w:r w:rsidRPr="00AA434A">
        <w:rPr>
          <w:rFonts w:eastAsia="標楷體"/>
        </w:rPr>
        <w:t xml:space="preserve"> </w:t>
      </w:r>
      <w:r w:rsidRPr="00AA434A">
        <w:rPr>
          <w:rFonts w:eastAsia="MS Mincho"/>
        </w:rPr>
        <w:t>đ</w:t>
      </w:r>
      <w:r w:rsidRPr="00AA434A">
        <w:t>ế</w:t>
      </w:r>
      <w:r w:rsidRPr="00AA434A">
        <w:rPr>
          <w:rFonts w:eastAsia="標楷體"/>
        </w:rPr>
        <w:t>n ngày 31 tháng 8 n</w:t>
      </w:r>
      <w:r w:rsidRPr="00AA434A">
        <w:rPr>
          <w:rFonts w:eastAsia="MS Mincho"/>
        </w:rPr>
        <w:t>ă</w:t>
      </w:r>
      <w:r w:rsidRPr="00AA434A">
        <w:rPr>
          <w:rFonts w:eastAsia="標楷體"/>
        </w:rPr>
        <w:t>m 202</w:t>
      </w:r>
      <w:r w:rsidRPr="00AA434A">
        <w:rPr>
          <w:rFonts w:eastAsia="標楷體" w:hint="eastAsia"/>
        </w:rPr>
        <w:t>3</w:t>
      </w:r>
      <w:r w:rsidRPr="00AA434A">
        <w:rPr>
          <w:rFonts w:eastAsia="標楷體"/>
        </w:rPr>
        <w:t xml:space="preserve">. </w:t>
      </w:r>
      <w:r w:rsidRPr="00AA434A">
        <w:rPr>
          <w:rFonts w:eastAsia="標楷體"/>
          <w:lang w:val="vi-VN"/>
        </w:rPr>
        <w:t>Ứ</w:t>
      </w:r>
      <w:r w:rsidRPr="00AA434A">
        <w:rPr>
          <w:rFonts w:eastAsia="標楷體"/>
        </w:rPr>
        <w:t xml:space="preserve">ng viên nhận học bổng phải tuân thủ theo thời gian nhận học bổng </w:t>
      </w:r>
      <w:r w:rsidRPr="00AA434A">
        <w:rPr>
          <w:rFonts w:eastAsia="MS Mincho"/>
        </w:rPr>
        <w:t>đ</w:t>
      </w:r>
      <w:r w:rsidRPr="00AA434A">
        <w:t>ế</w:t>
      </w:r>
      <w:r w:rsidRPr="00AA434A">
        <w:rPr>
          <w:rFonts w:eastAsia="標楷體"/>
        </w:rPr>
        <w:t xml:space="preserve">n </w:t>
      </w:r>
      <w:r w:rsidRPr="00AA434A">
        <w:rPr>
          <w:rFonts w:eastAsia="MS Mincho"/>
        </w:rPr>
        <w:t>Đ</w:t>
      </w:r>
      <w:r w:rsidRPr="00AA434A">
        <w:rPr>
          <w:rFonts w:eastAsia="標楷體"/>
        </w:rPr>
        <w:t xml:space="preserve">ài Loan </w:t>
      </w:r>
      <w:r w:rsidRPr="00AA434A">
        <w:rPr>
          <w:rFonts w:eastAsiaTheme="minorEastAsia"/>
        </w:rPr>
        <w:t>báo danh nhập học</w:t>
      </w:r>
      <w:r w:rsidRPr="00AA434A">
        <w:rPr>
          <w:rFonts w:eastAsia="標楷體"/>
        </w:rPr>
        <w:t xml:space="preserve"> </w:t>
      </w:r>
      <w:r w:rsidRPr="00AA434A">
        <w:rPr>
          <w:rFonts w:eastAsia="MS Mincho"/>
        </w:rPr>
        <w:t>đ</w:t>
      </w:r>
      <w:r w:rsidRPr="00AA434A">
        <w:rPr>
          <w:rFonts w:eastAsia="標楷體"/>
        </w:rPr>
        <w:t xml:space="preserve">úng hạn quy </w:t>
      </w:r>
      <w:r w:rsidRPr="00AA434A">
        <w:rPr>
          <w:rFonts w:eastAsia="MS Mincho"/>
        </w:rPr>
        <w:t>đ</w:t>
      </w:r>
      <w:r w:rsidRPr="00AA434A">
        <w:rPr>
          <w:rFonts w:eastAsia="標楷體"/>
        </w:rPr>
        <w:t xml:space="preserve">ịnh. Trong thời gian </w:t>
      </w:r>
      <w:r w:rsidRPr="00AA434A">
        <w:rPr>
          <w:rFonts w:eastAsia="MS Mincho"/>
        </w:rPr>
        <w:t>đ</w:t>
      </w:r>
      <w:r w:rsidRPr="00AA434A">
        <w:rPr>
          <w:rFonts w:eastAsia="標楷體"/>
        </w:rPr>
        <w:t xml:space="preserve">ó ứng viên nhận học bổng không </w:t>
      </w:r>
      <w:r w:rsidRPr="00AA434A">
        <w:rPr>
          <w:rFonts w:eastAsia="MS Mincho"/>
        </w:rPr>
        <w:t>đ</w:t>
      </w:r>
      <w:r w:rsidRPr="00AA434A">
        <w:t>ế</w:t>
      </w:r>
      <w:r w:rsidRPr="00AA434A">
        <w:rPr>
          <w:rFonts w:eastAsia="標楷體"/>
        </w:rPr>
        <w:t xml:space="preserve">n </w:t>
      </w:r>
      <w:r w:rsidRPr="00AA434A">
        <w:rPr>
          <w:rFonts w:eastAsia="MS Mincho"/>
        </w:rPr>
        <w:t>Đ</w:t>
      </w:r>
      <w:r w:rsidRPr="00AA434A">
        <w:rPr>
          <w:rFonts w:eastAsia="標楷體"/>
        </w:rPr>
        <w:t xml:space="preserve">ài Loan du học, </w:t>
      </w:r>
      <w:r w:rsidRPr="00AA434A">
        <w:rPr>
          <w:rFonts w:eastAsia="MS Mincho"/>
        </w:rPr>
        <w:t>đ</w:t>
      </w:r>
      <w:r w:rsidRPr="00AA434A">
        <w:rPr>
          <w:rFonts w:eastAsia="標楷體"/>
        </w:rPr>
        <w:t>ồng ngh</w:t>
      </w:r>
      <w:r w:rsidRPr="00AA434A">
        <w:rPr>
          <w:rFonts w:eastAsia="MS Mincho"/>
        </w:rPr>
        <w:t>ĩ</w:t>
      </w:r>
      <w:r w:rsidRPr="00AA434A">
        <w:rPr>
          <w:rFonts w:eastAsia="標楷體"/>
        </w:rPr>
        <w:t xml:space="preserve">a với việc từ bỏ tư cách nhận học bổng, không </w:t>
      </w:r>
      <w:r w:rsidRPr="00AA434A">
        <w:rPr>
          <w:rFonts w:eastAsia="MS Mincho"/>
        </w:rPr>
        <w:t>đ</w:t>
      </w:r>
      <w:r w:rsidRPr="00AA434A">
        <w:rPr>
          <w:rFonts w:eastAsia="標楷體"/>
        </w:rPr>
        <w:t>ược bảo lưu cho n</w:t>
      </w:r>
      <w:r w:rsidRPr="00AA434A">
        <w:rPr>
          <w:rFonts w:eastAsia="MS Mincho"/>
        </w:rPr>
        <w:t>ă</w:t>
      </w:r>
      <w:r w:rsidRPr="00AA434A">
        <w:rPr>
          <w:rFonts w:eastAsia="標楷體"/>
        </w:rPr>
        <w:t xml:space="preserve">m sau. </w:t>
      </w:r>
      <w:r w:rsidRPr="00AA434A">
        <w:rPr>
          <w:rFonts w:eastAsia="標楷體"/>
          <w:lang w:val="vi-VN"/>
        </w:rPr>
        <w:t>Ứ</w:t>
      </w:r>
      <w:r w:rsidRPr="00AA434A">
        <w:rPr>
          <w:rFonts w:eastAsia="標楷體"/>
        </w:rPr>
        <w:t xml:space="preserve">ng viên nhận học bổng </w:t>
      </w:r>
      <w:r w:rsidRPr="00AA434A">
        <w:rPr>
          <w:rFonts w:eastAsia="MS Mincho"/>
        </w:rPr>
        <w:t>đă</w:t>
      </w:r>
      <w:r w:rsidRPr="00AA434A">
        <w:rPr>
          <w:rFonts w:eastAsia="標楷體"/>
        </w:rPr>
        <w:t>ng ký học từ học k</w:t>
      </w:r>
      <w:r w:rsidRPr="00AA434A">
        <w:rPr>
          <w:rFonts w:eastAsia="MS Mincho"/>
        </w:rPr>
        <w:t>ỳ</w:t>
      </w:r>
      <w:r w:rsidRPr="00AA434A">
        <w:rPr>
          <w:rFonts w:eastAsia="標楷體"/>
        </w:rPr>
        <w:t xml:space="preserve"> (mùa) nào, thì trường sẽ c</w:t>
      </w:r>
      <w:r w:rsidRPr="00AA434A">
        <w:rPr>
          <w:rFonts w:eastAsia="MS Mincho"/>
        </w:rPr>
        <w:t>ă</w:t>
      </w:r>
      <w:r w:rsidRPr="00AA434A">
        <w:rPr>
          <w:rFonts w:eastAsia="標楷體"/>
        </w:rPr>
        <w:t xml:space="preserve">n cứ từ tháng học </w:t>
      </w:r>
      <w:r w:rsidRPr="00AA434A">
        <w:rPr>
          <w:rFonts w:eastAsia="MS Mincho"/>
        </w:rPr>
        <w:t>đ</w:t>
      </w:r>
      <w:r w:rsidRPr="00AA434A">
        <w:rPr>
          <w:rFonts w:eastAsia="標楷體"/>
        </w:rPr>
        <w:t>ó phát ti</w:t>
      </w:r>
      <w:r w:rsidRPr="00AA434A">
        <w:t>ề</w:t>
      </w:r>
      <w:r w:rsidRPr="00AA434A">
        <w:rPr>
          <w:rFonts w:eastAsia="標楷體"/>
        </w:rPr>
        <w:t>n học bổng cho ứng viên nhận học bổng.</w:t>
      </w:r>
    </w:p>
    <w:p w:rsidR="00B85E52" w:rsidRPr="00AA434A" w:rsidRDefault="00B85E52" w:rsidP="00B85E52">
      <w:pPr>
        <w:numPr>
          <w:ilvl w:val="0"/>
          <w:numId w:val="3"/>
        </w:numPr>
        <w:snapToGrid w:val="0"/>
        <w:spacing w:line="360" w:lineRule="auto"/>
        <w:rPr>
          <w:rFonts w:eastAsia="標楷體"/>
          <w:b/>
        </w:rPr>
      </w:pPr>
      <w:r w:rsidRPr="00AA434A">
        <w:rPr>
          <w:rFonts w:eastAsia="標楷體"/>
          <w:b/>
        </w:rPr>
        <w:t>Ch</w:t>
      </w:r>
      <w:r w:rsidRPr="00AA434A">
        <w:rPr>
          <w:b/>
        </w:rPr>
        <w:t>ế</w:t>
      </w:r>
      <w:r w:rsidRPr="00AA434A">
        <w:rPr>
          <w:rFonts w:eastAsia="標楷體"/>
          <w:b/>
        </w:rPr>
        <w:t xml:space="preserve"> </w:t>
      </w:r>
      <w:r w:rsidRPr="00AA434A">
        <w:rPr>
          <w:rFonts w:eastAsia="MS Mincho"/>
          <w:b/>
        </w:rPr>
        <w:t>đ</w:t>
      </w:r>
      <w:r w:rsidRPr="00AA434A">
        <w:rPr>
          <w:rFonts w:eastAsia="標楷體"/>
          <w:b/>
        </w:rPr>
        <w:t xml:space="preserve">ộ học bổng: </w:t>
      </w:r>
    </w:p>
    <w:p w:rsidR="00B85E52" w:rsidRPr="00AA434A" w:rsidRDefault="00B85E52" w:rsidP="00B85E52">
      <w:pPr>
        <w:snapToGrid w:val="0"/>
        <w:spacing w:line="360" w:lineRule="auto"/>
        <w:jc w:val="both"/>
        <w:rPr>
          <w:rFonts w:eastAsia="標楷體"/>
          <w:lang w:val="vi-VN" w:eastAsia="zh-CN"/>
        </w:rPr>
      </w:pPr>
      <w:r w:rsidRPr="00AA434A">
        <w:rPr>
          <w:rFonts w:eastAsia="標楷體"/>
        </w:rPr>
        <w:tab/>
        <w:t>Ti</w:t>
      </w:r>
      <w:r w:rsidRPr="00AA434A">
        <w:t>ề</w:t>
      </w:r>
      <w:r w:rsidRPr="00AA434A">
        <w:rPr>
          <w:rFonts w:eastAsia="標楷體"/>
        </w:rPr>
        <w:t xml:space="preserve">n học bổng mỗi ứng viên nhận học bổng có thể nhận mỗi tháng là 25,000 </w:t>
      </w:r>
      <w:r w:rsidRPr="00AA434A">
        <w:rPr>
          <w:rFonts w:eastAsia="MS Mincho"/>
        </w:rPr>
        <w:t>Đ</w:t>
      </w:r>
      <w:r w:rsidRPr="00AA434A">
        <w:rPr>
          <w:rFonts w:eastAsia="標楷體"/>
        </w:rPr>
        <w:t xml:space="preserve">ài tệ (khoảng </w:t>
      </w:r>
      <w:r w:rsidRPr="00AA434A">
        <w:rPr>
          <w:rFonts w:eastAsia="標楷體"/>
          <w:lang w:eastAsia="zh-CN"/>
        </w:rPr>
        <w:t>840</w:t>
      </w:r>
      <w:r w:rsidRPr="00AA434A">
        <w:rPr>
          <w:rFonts w:eastAsia="標楷體"/>
        </w:rPr>
        <w:t xml:space="preserve"> USD), ứng viên nhận học bổng phải xin học tại những Trung tâm ti</w:t>
      </w:r>
      <w:r w:rsidRPr="00AA434A">
        <w:t>ế</w:t>
      </w:r>
      <w:r w:rsidRPr="00AA434A">
        <w:rPr>
          <w:rFonts w:eastAsia="標楷體"/>
        </w:rPr>
        <w:t xml:space="preserve">ng Hoa </w:t>
      </w:r>
      <w:r w:rsidRPr="00AA434A">
        <w:rPr>
          <w:rFonts w:eastAsia="MS Mincho"/>
        </w:rPr>
        <w:t>đ</w:t>
      </w:r>
      <w:r w:rsidRPr="00AA434A">
        <w:rPr>
          <w:rFonts w:eastAsia="標楷體"/>
        </w:rPr>
        <w:t xml:space="preserve">ược thành lập trong các trường </w:t>
      </w:r>
      <w:r w:rsidRPr="00AA434A">
        <w:rPr>
          <w:rFonts w:eastAsia="MS Mincho"/>
        </w:rPr>
        <w:t>Đ</w:t>
      </w:r>
      <w:r w:rsidRPr="00AA434A">
        <w:rPr>
          <w:rFonts w:eastAsia="標楷體"/>
        </w:rPr>
        <w:t xml:space="preserve">ại học theo quy </w:t>
      </w:r>
      <w:r w:rsidRPr="00AA434A">
        <w:rPr>
          <w:rFonts w:eastAsia="MS Mincho"/>
        </w:rPr>
        <w:t>đ</w:t>
      </w:r>
      <w:r w:rsidRPr="00AA434A">
        <w:rPr>
          <w:rFonts w:eastAsia="標楷體"/>
        </w:rPr>
        <w:t xml:space="preserve">ịnh của Bộ Giáo dục </w:t>
      </w:r>
      <w:r w:rsidRPr="00AA434A">
        <w:rPr>
          <w:rFonts w:eastAsia="MS Mincho"/>
        </w:rPr>
        <w:t>Đ</w:t>
      </w:r>
      <w:r w:rsidRPr="00AA434A">
        <w:rPr>
          <w:rFonts w:eastAsia="標楷體"/>
        </w:rPr>
        <w:t xml:space="preserve">ài Loan </w:t>
      </w:r>
      <w:proofErr w:type="gramStart"/>
      <w:r w:rsidRPr="00AA434A">
        <w:rPr>
          <w:rFonts w:eastAsia="標楷體"/>
        </w:rPr>
        <w:t>( mời</w:t>
      </w:r>
      <w:proofErr w:type="gramEnd"/>
      <w:r w:rsidRPr="00AA434A">
        <w:rPr>
          <w:rFonts w:eastAsia="標楷體"/>
        </w:rPr>
        <w:t xml:space="preserve"> tham khảo file </w:t>
      </w:r>
      <w:r w:rsidRPr="00AA434A">
        <w:rPr>
          <w:rFonts w:eastAsia="MS Mincho"/>
        </w:rPr>
        <w:t>đ</w:t>
      </w:r>
      <w:r w:rsidRPr="00AA434A">
        <w:rPr>
          <w:rFonts w:eastAsia="標楷體"/>
        </w:rPr>
        <w:t>ính kèm : Danh sách các Trung tâm ti</w:t>
      </w:r>
      <w:r w:rsidRPr="00AA434A">
        <w:t>ế</w:t>
      </w:r>
      <w:r w:rsidRPr="00AA434A">
        <w:rPr>
          <w:rFonts w:eastAsia="標楷體"/>
        </w:rPr>
        <w:t xml:space="preserve">ng Hoa của các trường </w:t>
      </w:r>
      <w:r w:rsidRPr="00AA434A">
        <w:rPr>
          <w:rFonts w:eastAsia="MS Mincho"/>
        </w:rPr>
        <w:t>Đ</w:t>
      </w:r>
      <w:r w:rsidRPr="00AA434A">
        <w:rPr>
          <w:rFonts w:eastAsia="標楷體"/>
        </w:rPr>
        <w:t xml:space="preserve">ại học </w:t>
      </w:r>
      <w:r w:rsidRPr="00AA434A">
        <w:rPr>
          <w:rFonts w:eastAsia="MS Mincho"/>
        </w:rPr>
        <w:t>Đ</w:t>
      </w:r>
      <w:r w:rsidRPr="00AA434A">
        <w:rPr>
          <w:rFonts w:eastAsia="標楷體"/>
        </w:rPr>
        <w:t>ài Loan). Trước ngày 10 hàng tháng, các Trung tâm ti</w:t>
      </w:r>
      <w:r w:rsidRPr="00AA434A">
        <w:t>ế</w:t>
      </w:r>
      <w:r w:rsidRPr="00AA434A">
        <w:rPr>
          <w:rFonts w:eastAsia="標楷體"/>
        </w:rPr>
        <w:t>ng Hoa sẽ dựa vào thời gian lên lớp c</w:t>
      </w:r>
      <w:r w:rsidRPr="00AA434A">
        <w:rPr>
          <w:rFonts w:eastAsia="MS Mincho"/>
        </w:rPr>
        <w:t>ũ</w:t>
      </w:r>
      <w:r w:rsidRPr="00AA434A">
        <w:rPr>
          <w:rFonts w:eastAsia="標楷體"/>
        </w:rPr>
        <w:t xml:space="preserve">ng như thành tích học tập của ứng viên nhận học bổng </w:t>
      </w:r>
      <w:r w:rsidRPr="00AA434A">
        <w:rPr>
          <w:rFonts w:eastAsia="MS Mincho"/>
        </w:rPr>
        <w:t>đ</w:t>
      </w:r>
      <w:r w:rsidRPr="00AA434A">
        <w:rPr>
          <w:rFonts w:eastAsia="標楷體"/>
        </w:rPr>
        <w:t>ể phát ti</w:t>
      </w:r>
      <w:r w:rsidRPr="00AA434A">
        <w:t>ề</w:t>
      </w:r>
      <w:r w:rsidRPr="00AA434A">
        <w:rPr>
          <w:rFonts w:eastAsia="標楷體"/>
        </w:rPr>
        <w:t>n học bổng.</w:t>
      </w:r>
      <w:r w:rsidRPr="00AA434A">
        <w:rPr>
          <w:rFonts w:eastAsia="標楷體"/>
          <w:lang w:val="vi-VN"/>
        </w:rPr>
        <w:t xml:space="preserve"> Chỉ duy nhất tháng học bổng </w:t>
      </w:r>
      <w:r w:rsidRPr="00AA434A">
        <w:rPr>
          <w:rFonts w:eastAsia="MS Mincho"/>
          <w:lang w:val="vi-VN"/>
        </w:rPr>
        <w:t>đ</w:t>
      </w:r>
      <w:r w:rsidRPr="00AA434A">
        <w:rPr>
          <w:rFonts w:eastAsia="標楷體"/>
          <w:lang w:val="vi-VN"/>
        </w:rPr>
        <w:t xml:space="preserve">ầu tiên, phải sau khi sang </w:t>
      </w:r>
      <w:r w:rsidRPr="00AA434A">
        <w:rPr>
          <w:rFonts w:eastAsia="MS Mincho"/>
          <w:lang w:val="vi-VN"/>
        </w:rPr>
        <w:t>Đ</w:t>
      </w:r>
      <w:r w:rsidRPr="00AA434A">
        <w:rPr>
          <w:rFonts w:eastAsia="標楷體"/>
          <w:lang w:val="vi-VN"/>
        </w:rPr>
        <w:t xml:space="preserve">ài Loan 1 </w:t>
      </w:r>
      <w:r w:rsidRPr="00AA434A">
        <w:rPr>
          <w:rFonts w:eastAsia="MS Mincho"/>
          <w:lang w:val="vi-VN"/>
        </w:rPr>
        <w:t>đ</w:t>
      </w:r>
      <w:r w:rsidRPr="00AA434A">
        <w:rPr>
          <w:lang w:val="vi-VN"/>
        </w:rPr>
        <w:t>ế</w:t>
      </w:r>
      <w:r w:rsidRPr="00AA434A">
        <w:rPr>
          <w:rFonts w:eastAsia="標楷體"/>
          <w:lang w:val="vi-VN"/>
        </w:rPr>
        <w:t xml:space="preserve">n 2 tháng, Bộ Giáo dục </w:t>
      </w:r>
      <w:r w:rsidRPr="00AA434A">
        <w:rPr>
          <w:rFonts w:eastAsia="MS Mincho"/>
          <w:lang w:val="vi-VN"/>
        </w:rPr>
        <w:t>Đ</w:t>
      </w:r>
      <w:r w:rsidRPr="00AA434A">
        <w:rPr>
          <w:rFonts w:eastAsia="標楷體"/>
          <w:lang w:val="vi-VN"/>
        </w:rPr>
        <w:t xml:space="preserve">ài Loan mới bắt </w:t>
      </w:r>
      <w:r w:rsidRPr="00AA434A">
        <w:rPr>
          <w:rFonts w:eastAsia="MS Mincho"/>
          <w:lang w:val="vi-VN"/>
        </w:rPr>
        <w:t>đ</w:t>
      </w:r>
      <w:r w:rsidRPr="00AA434A">
        <w:rPr>
          <w:rFonts w:eastAsia="標楷體"/>
          <w:lang w:val="vi-VN"/>
        </w:rPr>
        <w:t>ầu cấp ti</w:t>
      </w:r>
      <w:r w:rsidRPr="00AA434A">
        <w:rPr>
          <w:lang w:val="vi-VN"/>
        </w:rPr>
        <w:t>ề</w:t>
      </w:r>
      <w:r w:rsidRPr="00AA434A">
        <w:rPr>
          <w:rFonts w:eastAsia="標楷體"/>
          <w:lang w:val="vi-VN"/>
        </w:rPr>
        <w:t>n học bổng.</w:t>
      </w:r>
      <w:r w:rsidRPr="00AA434A">
        <w:rPr>
          <w:rFonts w:eastAsia="標楷體"/>
          <w:lang w:val="vi-VN" w:eastAsia="zh-CN"/>
        </w:rPr>
        <w:t xml:space="preserve"> </w:t>
      </w:r>
      <w:r w:rsidRPr="00AA434A">
        <w:rPr>
          <w:rFonts w:eastAsia="標楷體"/>
          <w:lang w:val="vi-VN"/>
        </w:rPr>
        <w:t xml:space="preserve">Ứng viên nhận học bổng nên chuẩn bị cho thời gian </w:t>
      </w:r>
      <w:r w:rsidRPr="00AA434A">
        <w:rPr>
          <w:rFonts w:eastAsia="MS Mincho"/>
          <w:lang w:val="vi-VN"/>
        </w:rPr>
        <w:t>đ</w:t>
      </w:r>
      <w:r w:rsidRPr="00AA434A">
        <w:rPr>
          <w:rFonts w:eastAsia="標楷體"/>
          <w:lang w:val="vi-VN"/>
        </w:rPr>
        <w:t>ầu các chi phí như: học phí, phí thuê nhà (ti</w:t>
      </w:r>
      <w:r w:rsidRPr="00AA434A">
        <w:rPr>
          <w:lang w:val="vi-VN"/>
        </w:rPr>
        <w:t>ề</w:t>
      </w:r>
      <w:r w:rsidRPr="00AA434A">
        <w:rPr>
          <w:rFonts w:eastAsia="標楷體"/>
          <w:lang w:val="vi-VN"/>
        </w:rPr>
        <w:t>n cọc) và sinh hoạt phí ít nhất 2,500 USD.</w:t>
      </w:r>
    </w:p>
    <w:p w:rsidR="00B85E52" w:rsidRPr="00AA434A" w:rsidRDefault="00B85E52" w:rsidP="00B85E52">
      <w:pPr>
        <w:numPr>
          <w:ilvl w:val="0"/>
          <w:numId w:val="3"/>
        </w:numPr>
        <w:snapToGrid w:val="0"/>
        <w:spacing w:line="360" w:lineRule="auto"/>
        <w:rPr>
          <w:rFonts w:eastAsia="標楷體"/>
          <w:b/>
          <w:lang w:val="vi-VN"/>
        </w:rPr>
      </w:pPr>
      <w:r w:rsidRPr="00AA434A">
        <w:rPr>
          <w:rFonts w:eastAsia="標楷體"/>
          <w:b/>
          <w:lang w:val="vi-VN"/>
        </w:rPr>
        <w:t xml:space="preserve">Thời gian nộp hồ sơ xin học bổng: </w:t>
      </w:r>
    </w:p>
    <w:p w:rsidR="00B85E52" w:rsidRPr="00AA434A" w:rsidRDefault="00B85E52" w:rsidP="00B85E52">
      <w:pPr>
        <w:snapToGrid w:val="0"/>
        <w:spacing w:line="360" w:lineRule="auto"/>
        <w:rPr>
          <w:rFonts w:eastAsia="標楷體"/>
          <w:lang w:val="vi-VN"/>
        </w:rPr>
      </w:pPr>
      <w:r w:rsidRPr="00AA434A">
        <w:rPr>
          <w:rFonts w:eastAsia="標楷體"/>
          <w:lang w:val="vi-VN"/>
        </w:rPr>
        <w:tab/>
        <w:t xml:space="preserve">Từ ngày </w:t>
      </w:r>
      <w:r w:rsidRPr="00AA434A">
        <w:rPr>
          <w:rFonts w:eastAsia="標楷體"/>
          <w:lang w:val="vi-VN" w:eastAsia="zh-CN"/>
        </w:rPr>
        <w:t>1</w:t>
      </w:r>
      <w:r w:rsidRPr="00AA434A">
        <w:rPr>
          <w:rFonts w:eastAsia="標楷體"/>
          <w:lang w:val="vi-VN"/>
        </w:rPr>
        <w:t xml:space="preserve"> tháng 2 </w:t>
      </w:r>
      <w:r w:rsidRPr="00AA434A">
        <w:rPr>
          <w:rFonts w:eastAsia="MS Mincho"/>
          <w:lang w:val="vi-VN"/>
        </w:rPr>
        <w:t>đ</w:t>
      </w:r>
      <w:r w:rsidRPr="00AA434A">
        <w:rPr>
          <w:lang w:val="vi-VN"/>
        </w:rPr>
        <w:t>ế</w:t>
      </w:r>
      <w:r w:rsidRPr="00AA434A">
        <w:rPr>
          <w:rFonts w:eastAsia="標楷體"/>
          <w:lang w:val="vi-VN"/>
        </w:rPr>
        <w:t>n h</w:t>
      </w:r>
      <w:r w:rsidRPr="00AA434A">
        <w:rPr>
          <w:lang w:val="vi-VN"/>
        </w:rPr>
        <w:t>ế</w:t>
      </w:r>
      <w:r w:rsidRPr="00AA434A">
        <w:rPr>
          <w:rFonts w:eastAsia="標楷體"/>
          <w:lang w:val="vi-VN"/>
        </w:rPr>
        <w:t xml:space="preserve">t ngày </w:t>
      </w:r>
      <w:r w:rsidRPr="00AA434A">
        <w:rPr>
          <w:rFonts w:eastAsia="標楷體"/>
          <w:lang w:val="vi-VN" w:eastAsia="zh-CN"/>
        </w:rPr>
        <w:t>3</w:t>
      </w:r>
      <w:r w:rsidRPr="00AA434A">
        <w:rPr>
          <w:rFonts w:eastAsia="標楷體"/>
          <w:lang w:val="vi-VN"/>
        </w:rPr>
        <w:t>1 tháng 3 n</w:t>
      </w:r>
      <w:r w:rsidRPr="00AA434A">
        <w:rPr>
          <w:rFonts w:eastAsia="MS Mincho"/>
          <w:lang w:val="vi-VN"/>
        </w:rPr>
        <w:t>ă</w:t>
      </w:r>
      <w:r w:rsidRPr="00AA434A">
        <w:rPr>
          <w:rFonts w:eastAsia="標楷體"/>
          <w:lang w:val="vi-VN"/>
        </w:rPr>
        <w:t>m 202</w:t>
      </w:r>
      <w:r w:rsidRPr="00AA434A">
        <w:rPr>
          <w:rFonts w:eastAsia="標楷體" w:hint="eastAsia"/>
          <w:lang w:val="vi-VN"/>
        </w:rPr>
        <w:t>2</w:t>
      </w:r>
      <w:r w:rsidRPr="00AA434A">
        <w:rPr>
          <w:rFonts w:eastAsia="標楷體"/>
          <w:lang w:val="vi-VN"/>
        </w:rPr>
        <w:t>.</w:t>
      </w:r>
    </w:p>
    <w:p w:rsidR="00B85E52" w:rsidRPr="00AA434A" w:rsidRDefault="00B85E52" w:rsidP="00B85E52">
      <w:pPr>
        <w:numPr>
          <w:ilvl w:val="0"/>
          <w:numId w:val="3"/>
        </w:numPr>
        <w:snapToGrid w:val="0"/>
        <w:spacing w:line="360" w:lineRule="auto"/>
        <w:rPr>
          <w:rFonts w:eastAsia="標楷體"/>
          <w:b/>
          <w:lang w:val="vi-VN"/>
        </w:rPr>
      </w:pPr>
      <w:r w:rsidRPr="00AA434A">
        <w:rPr>
          <w:rFonts w:eastAsia="MS Mincho"/>
          <w:b/>
          <w:lang w:val="vi-VN"/>
        </w:rPr>
        <w:t>Đ</w:t>
      </w:r>
      <w:r w:rsidRPr="00AA434A">
        <w:rPr>
          <w:rFonts w:eastAsia="標楷體"/>
          <w:b/>
          <w:lang w:val="vi-VN"/>
        </w:rPr>
        <w:t>i</w:t>
      </w:r>
      <w:r w:rsidRPr="00AA434A">
        <w:rPr>
          <w:b/>
          <w:lang w:val="vi-VN"/>
        </w:rPr>
        <w:t>ề</w:t>
      </w:r>
      <w:r w:rsidRPr="00AA434A">
        <w:rPr>
          <w:rFonts w:eastAsia="標楷體"/>
          <w:b/>
          <w:lang w:val="vi-VN"/>
        </w:rPr>
        <w:t xml:space="preserve">u kiện xin học bổng: </w:t>
      </w:r>
      <w:bookmarkStart w:id="0" w:name="_GoBack"/>
      <w:bookmarkEnd w:id="0"/>
    </w:p>
    <w:p w:rsidR="00B85E52" w:rsidRPr="00AA434A" w:rsidRDefault="00B85E52" w:rsidP="00B85E52">
      <w:pPr>
        <w:snapToGrid w:val="0"/>
        <w:spacing w:line="360" w:lineRule="auto"/>
        <w:jc w:val="both"/>
        <w:rPr>
          <w:rFonts w:eastAsia="標楷體"/>
          <w:lang w:val="vi-VN"/>
        </w:rPr>
      </w:pPr>
      <w:r w:rsidRPr="00AA434A">
        <w:rPr>
          <w:rFonts w:eastAsia="標楷體" w:hint="eastAsia"/>
          <w:lang w:val="vi-VN"/>
        </w:rPr>
        <w:t xml:space="preserve">  </w:t>
      </w:r>
      <w:r w:rsidRPr="00AA434A">
        <w:rPr>
          <w:rFonts w:eastAsia="標楷體"/>
          <w:lang w:val="vi-VN"/>
        </w:rPr>
        <w:t xml:space="preserve">1. Ứng viên xin học bổng phải là công dân Việt Nam, mang quốc tịch Việt Nam, </w:t>
      </w:r>
      <w:r w:rsidRPr="00AA434A">
        <w:rPr>
          <w:rFonts w:eastAsia="標楷體"/>
          <w:lang w:val="vi-VN" w:eastAsia="zh-CN"/>
        </w:rPr>
        <w:t xml:space="preserve">có hộ khẩu từ </w:t>
      </w:r>
      <w:r w:rsidRPr="00AA434A">
        <w:rPr>
          <w:rFonts w:eastAsia="標楷體"/>
          <w:lang w:val="vi-VN"/>
        </w:rPr>
        <w:t>Hu</w:t>
      </w:r>
      <w:r w:rsidRPr="00AA434A">
        <w:rPr>
          <w:lang w:val="vi-VN"/>
        </w:rPr>
        <w:t>ế</w:t>
      </w:r>
      <w:r w:rsidRPr="00AA434A">
        <w:rPr>
          <w:rFonts w:eastAsia="標楷體"/>
          <w:lang w:val="vi-VN"/>
        </w:rPr>
        <w:t xml:space="preserve"> trở ra Bắc</w:t>
      </w:r>
      <w:r w:rsidRPr="00AA434A">
        <w:rPr>
          <w:rFonts w:eastAsia="標楷體"/>
          <w:lang w:val="vi-VN" w:eastAsia="zh-CN"/>
        </w:rPr>
        <w:t xml:space="preserve">, </w:t>
      </w:r>
      <w:r w:rsidRPr="00AA434A">
        <w:rPr>
          <w:rFonts w:eastAsia="標楷體"/>
          <w:lang w:val="vi-VN"/>
        </w:rPr>
        <w:t xml:space="preserve">đủ 18 tuổi (đủ cả tháng), Tốt nghiệp THPT trở lên, thành tích học tập khá, phẩm chất </w:t>
      </w:r>
      <w:r w:rsidRPr="00AA434A">
        <w:rPr>
          <w:rFonts w:eastAsia="MS Mincho"/>
          <w:lang w:val="vi-VN"/>
        </w:rPr>
        <w:t>đ</w:t>
      </w:r>
      <w:r w:rsidRPr="00AA434A">
        <w:rPr>
          <w:rFonts w:eastAsia="標楷體"/>
          <w:lang w:val="vi-VN"/>
        </w:rPr>
        <w:t xml:space="preserve">ạo </w:t>
      </w:r>
      <w:r w:rsidRPr="00AA434A">
        <w:rPr>
          <w:rFonts w:eastAsia="MS Mincho"/>
          <w:lang w:val="vi-VN"/>
        </w:rPr>
        <w:lastRenderedPageBreak/>
        <w:t>đ</w:t>
      </w:r>
      <w:r w:rsidRPr="00AA434A">
        <w:rPr>
          <w:rFonts w:eastAsia="標楷體"/>
          <w:lang w:val="vi-VN"/>
        </w:rPr>
        <w:t>ức tốt.</w:t>
      </w:r>
    </w:p>
    <w:p w:rsidR="00B85E52" w:rsidRPr="00AA434A" w:rsidRDefault="00B85E52" w:rsidP="00B85E52">
      <w:pPr>
        <w:snapToGrid w:val="0"/>
        <w:spacing w:line="360" w:lineRule="auto"/>
        <w:ind w:leftChars="117" w:left="281" w:firstLine="1"/>
        <w:rPr>
          <w:rFonts w:eastAsia="標楷體"/>
          <w:lang w:val="vi-VN"/>
        </w:rPr>
      </w:pPr>
      <w:r w:rsidRPr="00AA434A">
        <w:rPr>
          <w:rFonts w:eastAsia="標楷體"/>
          <w:lang w:val="vi-VN"/>
        </w:rPr>
        <w:t>2. N</w:t>
      </w:r>
      <w:r w:rsidRPr="00AA434A">
        <w:rPr>
          <w:lang w:val="vi-VN"/>
        </w:rPr>
        <w:t>ế</w:t>
      </w:r>
      <w:r w:rsidRPr="00AA434A">
        <w:rPr>
          <w:rFonts w:eastAsia="標楷體"/>
          <w:lang w:val="vi-VN"/>
        </w:rPr>
        <w:t xml:space="preserve">u thuộc diện dưới </w:t>
      </w:r>
      <w:r w:rsidRPr="00AA434A">
        <w:rPr>
          <w:rFonts w:eastAsia="MS Mincho"/>
          <w:lang w:val="vi-VN"/>
        </w:rPr>
        <w:t>đ</w:t>
      </w:r>
      <w:r w:rsidRPr="00AA434A">
        <w:rPr>
          <w:rFonts w:eastAsia="標楷體"/>
          <w:lang w:val="vi-VN"/>
        </w:rPr>
        <w:t xml:space="preserve">ây, không </w:t>
      </w:r>
      <w:r w:rsidRPr="00AA434A">
        <w:rPr>
          <w:rFonts w:eastAsia="MS Mincho"/>
          <w:lang w:val="vi-VN"/>
        </w:rPr>
        <w:t>đ</w:t>
      </w:r>
      <w:r w:rsidRPr="00AA434A">
        <w:rPr>
          <w:rFonts w:eastAsia="標楷體"/>
          <w:lang w:val="vi-VN"/>
        </w:rPr>
        <w:t>ược tham gia học bổng này:</w:t>
      </w:r>
    </w:p>
    <w:p w:rsidR="00B85E52" w:rsidRPr="00AA434A" w:rsidRDefault="00B85E52" w:rsidP="00B85E52">
      <w:pPr>
        <w:snapToGrid w:val="0"/>
        <w:spacing w:line="360" w:lineRule="auto"/>
        <w:ind w:leftChars="177" w:left="425" w:firstLine="1"/>
        <w:jc w:val="both"/>
        <w:rPr>
          <w:rFonts w:eastAsia="標楷體"/>
          <w:lang w:val="vi-VN"/>
        </w:rPr>
      </w:pPr>
      <w:r w:rsidRPr="00AA434A">
        <w:rPr>
          <w:rFonts w:eastAsia="標楷體"/>
          <w:lang w:val="vi-VN"/>
        </w:rPr>
        <w:t>2.1. Ki</w:t>
      </w:r>
      <w:r w:rsidRPr="00AA434A">
        <w:rPr>
          <w:lang w:val="vi-VN"/>
        </w:rPr>
        <w:t>ề</w:t>
      </w:r>
      <w:r w:rsidRPr="00AA434A">
        <w:rPr>
          <w:rFonts w:eastAsia="標楷體"/>
          <w:lang w:val="vi-VN"/>
        </w:rPr>
        <w:t>u bào của Trung Hoa Dân Quốc tại nước ngoài, mang quốc tịch Trung Hoa Dân Quốc.</w:t>
      </w:r>
    </w:p>
    <w:p w:rsidR="00B85E52" w:rsidRPr="00AA434A" w:rsidRDefault="00B85E52" w:rsidP="00B85E52">
      <w:pPr>
        <w:snapToGrid w:val="0"/>
        <w:spacing w:line="360" w:lineRule="auto"/>
        <w:ind w:left="426"/>
        <w:jc w:val="both"/>
        <w:rPr>
          <w:rFonts w:eastAsia="標楷體"/>
          <w:lang w:val="vi-VN"/>
        </w:rPr>
      </w:pPr>
      <w:r w:rsidRPr="00AA434A">
        <w:rPr>
          <w:rFonts w:eastAsia="MS Mincho"/>
          <w:lang w:val="vi-VN" w:eastAsia="zh-CN"/>
        </w:rPr>
        <w:t>2.2. Đ</w:t>
      </w:r>
      <w:r w:rsidRPr="00AA434A">
        <w:rPr>
          <w:rFonts w:eastAsia="標楷體"/>
          <w:lang w:val="vi-VN" w:eastAsia="zh-CN"/>
        </w:rPr>
        <w:t>ang theo học ti</w:t>
      </w:r>
      <w:r w:rsidRPr="00AA434A">
        <w:rPr>
          <w:lang w:val="vi-VN" w:eastAsia="zh-CN"/>
        </w:rPr>
        <w:t>ế</w:t>
      </w:r>
      <w:r w:rsidRPr="00AA434A">
        <w:rPr>
          <w:rFonts w:eastAsia="標楷體"/>
          <w:lang w:val="vi-VN" w:eastAsia="zh-CN"/>
        </w:rPr>
        <w:t xml:space="preserve">ng Hoa hoặc học vị tại </w:t>
      </w:r>
      <w:r w:rsidRPr="00AA434A">
        <w:rPr>
          <w:rFonts w:eastAsia="MS Mincho"/>
          <w:lang w:val="vi-VN" w:eastAsia="zh-CN"/>
        </w:rPr>
        <w:t>Đ</w:t>
      </w:r>
      <w:r w:rsidRPr="00AA434A">
        <w:rPr>
          <w:rFonts w:eastAsia="標楷體"/>
          <w:lang w:val="vi-VN" w:eastAsia="zh-CN"/>
        </w:rPr>
        <w:t>ài Loan</w:t>
      </w:r>
      <w:r w:rsidRPr="00AA434A">
        <w:rPr>
          <w:rFonts w:eastAsia="標楷體"/>
          <w:lang w:val="vi-VN"/>
        </w:rPr>
        <w:t xml:space="preserve">. </w:t>
      </w:r>
    </w:p>
    <w:p w:rsidR="00B85E52" w:rsidRPr="00AA434A" w:rsidRDefault="00B85E52" w:rsidP="00B85E52">
      <w:pPr>
        <w:snapToGrid w:val="0"/>
        <w:spacing w:line="360" w:lineRule="auto"/>
        <w:ind w:left="426"/>
        <w:jc w:val="both"/>
        <w:rPr>
          <w:rFonts w:eastAsia="標楷體"/>
          <w:lang w:val="vi-VN"/>
        </w:rPr>
      </w:pPr>
      <w:r w:rsidRPr="00AA434A">
        <w:rPr>
          <w:rFonts w:eastAsia="標楷體"/>
          <w:lang w:val="vi-VN" w:eastAsia="zh-CN"/>
        </w:rPr>
        <w:t>2.3. Từng nhận học bổng ti</w:t>
      </w:r>
      <w:r w:rsidRPr="00AA434A">
        <w:rPr>
          <w:lang w:val="vi-VN" w:eastAsia="zh-CN"/>
        </w:rPr>
        <w:t>ế</w:t>
      </w:r>
      <w:r w:rsidRPr="00AA434A">
        <w:rPr>
          <w:rFonts w:eastAsia="標楷體"/>
          <w:lang w:val="vi-VN" w:eastAsia="zh-CN"/>
        </w:rPr>
        <w:t xml:space="preserve">ng Hoa hoặc học bổng </w:t>
      </w:r>
      <w:r w:rsidRPr="00AA434A">
        <w:rPr>
          <w:rFonts w:eastAsia="MS Mincho"/>
          <w:lang w:val="vi-VN" w:eastAsia="zh-CN"/>
        </w:rPr>
        <w:t>Đ</w:t>
      </w:r>
      <w:r w:rsidRPr="00AA434A">
        <w:rPr>
          <w:rFonts w:eastAsia="標楷體"/>
          <w:lang w:val="vi-VN" w:eastAsia="zh-CN"/>
        </w:rPr>
        <w:t>ài Loan</w:t>
      </w:r>
      <w:r w:rsidRPr="00AA434A">
        <w:rPr>
          <w:rFonts w:eastAsia="標楷體"/>
          <w:lang w:val="vi-VN"/>
        </w:rPr>
        <w:t>.</w:t>
      </w:r>
    </w:p>
    <w:p w:rsidR="00B85E52" w:rsidRPr="00AA434A" w:rsidRDefault="00B85E52" w:rsidP="00B85E52">
      <w:pPr>
        <w:snapToGrid w:val="0"/>
        <w:spacing w:line="360" w:lineRule="auto"/>
        <w:ind w:leftChars="178" w:left="960" w:hangingChars="222" w:hanging="533"/>
        <w:jc w:val="both"/>
        <w:rPr>
          <w:rFonts w:eastAsia="標楷體"/>
          <w:lang w:val="vi-VN"/>
        </w:rPr>
      </w:pPr>
      <w:r w:rsidRPr="00AA434A">
        <w:rPr>
          <w:rFonts w:eastAsia="標楷體"/>
          <w:lang w:val="vi-VN"/>
        </w:rPr>
        <w:t>2.4. Trong thời gian học</w:t>
      </w:r>
      <w:r w:rsidRPr="00AA434A">
        <w:rPr>
          <w:rFonts w:eastAsia="標楷體"/>
          <w:lang w:val="vi-VN" w:eastAsia="zh-CN"/>
        </w:rPr>
        <w:t xml:space="preserve"> ti</w:t>
      </w:r>
      <w:r w:rsidRPr="00AA434A">
        <w:rPr>
          <w:lang w:val="vi-VN" w:eastAsia="zh-CN"/>
        </w:rPr>
        <w:t>ế</w:t>
      </w:r>
      <w:r w:rsidRPr="00AA434A">
        <w:rPr>
          <w:rFonts w:eastAsia="標楷體"/>
          <w:lang w:val="vi-VN" w:eastAsia="zh-CN"/>
        </w:rPr>
        <w:t>ng Hoa</w:t>
      </w:r>
      <w:r w:rsidRPr="00AA434A">
        <w:rPr>
          <w:rFonts w:eastAsia="標楷體"/>
          <w:lang w:val="vi-VN"/>
        </w:rPr>
        <w:t xml:space="preserve"> tại </w:t>
      </w:r>
      <w:r w:rsidRPr="00AA434A">
        <w:rPr>
          <w:rFonts w:eastAsia="MS Mincho"/>
          <w:lang w:val="vi-VN"/>
        </w:rPr>
        <w:t>Đ</w:t>
      </w:r>
      <w:r w:rsidRPr="00AA434A">
        <w:rPr>
          <w:rFonts w:eastAsia="標楷體"/>
          <w:lang w:val="vi-VN"/>
        </w:rPr>
        <w:t>ài Loan</w:t>
      </w:r>
      <w:r w:rsidRPr="00AA434A">
        <w:rPr>
          <w:rFonts w:eastAsia="標楷體"/>
          <w:lang w:val="vi-VN" w:eastAsia="zh-CN"/>
        </w:rPr>
        <w:t xml:space="preserve"> </w:t>
      </w:r>
      <w:r w:rsidRPr="00AA434A">
        <w:rPr>
          <w:rFonts w:eastAsia="MS Mincho"/>
          <w:lang w:val="vi-VN"/>
        </w:rPr>
        <w:t>đ</w:t>
      </w:r>
      <w:r w:rsidRPr="00AA434A">
        <w:rPr>
          <w:rFonts w:eastAsia="標楷體"/>
          <w:lang w:val="vi-VN"/>
        </w:rPr>
        <w:t>ồng thời</w:t>
      </w:r>
      <w:r w:rsidRPr="00AA434A">
        <w:rPr>
          <w:rFonts w:eastAsia="標楷體"/>
          <w:lang w:val="vi-VN" w:eastAsia="zh-CN"/>
        </w:rPr>
        <w:t xml:space="preserve"> là</w:t>
      </w:r>
      <w:r w:rsidRPr="00AA434A">
        <w:rPr>
          <w:rFonts w:eastAsia="標楷體"/>
          <w:lang w:val="vi-VN"/>
        </w:rPr>
        <w:t xml:space="preserve"> sinh </w:t>
      </w:r>
      <w:r w:rsidRPr="00AA434A">
        <w:rPr>
          <w:rFonts w:eastAsia="標楷體"/>
          <w:lang w:val="vi-VN" w:eastAsia="zh-CN"/>
        </w:rPr>
        <w:t xml:space="preserve">viên </w:t>
      </w:r>
      <w:r w:rsidRPr="00AA434A">
        <w:rPr>
          <w:rFonts w:eastAsia="標楷體"/>
          <w:lang w:val="vi-VN"/>
        </w:rPr>
        <w:t xml:space="preserve">nằm trong diện trao </w:t>
      </w:r>
      <w:r w:rsidRPr="00AA434A">
        <w:rPr>
          <w:rFonts w:eastAsia="MS Mincho"/>
          <w:lang w:val="vi-VN"/>
        </w:rPr>
        <w:t>đ</w:t>
      </w:r>
      <w:r w:rsidRPr="00AA434A">
        <w:rPr>
          <w:rFonts w:eastAsia="標楷體"/>
          <w:lang w:val="vi-VN"/>
        </w:rPr>
        <w:t xml:space="preserve">ổi sinh viên giữa các trường </w:t>
      </w:r>
      <w:r w:rsidRPr="00AA434A">
        <w:rPr>
          <w:rFonts w:eastAsia="MS Mincho"/>
          <w:lang w:val="vi-VN"/>
        </w:rPr>
        <w:t>Đ</w:t>
      </w:r>
      <w:r w:rsidRPr="00AA434A">
        <w:rPr>
          <w:rFonts w:eastAsia="標楷體"/>
          <w:lang w:val="vi-VN"/>
        </w:rPr>
        <w:t xml:space="preserve">ại học </w:t>
      </w:r>
      <w:r w:rsidRPr="00AA434A">
        <w:rPr>
          <w:rFonts w:eastAsia="MS Mincho"/>
          <w:lang w:val="vi-VN"/>
        </w:rPr>
        <w:t>Đ</w:t>
      </w:r>
      <w:r w:rsidRPr="00AA434A">
        <w:rPr>
          <w:rFonts w:eastAsia="標楷體"/>
          <w:lang w:val="vi-VN"/>
        </w:rPr>
        <w:t>ài Loan và các trường nước ngoài.</w:t>
      </w:r>
    </w:p>
    <w:p w:rsidR="00B85E52" w:rsidRPr="00AA434A" w:rsidRDefault="00B85E52" w:rsidP="00B85E52">
      <w:pPr>
        <w:snapToGrid w:val="0"/>
        <w:spacing w:line="360" w:lineRule="auto"/>
        <w:ind w:leftChars="177" w:left="905" w:hangingChars="200" w:hanging="480"/>
        <w:jc w:val="both"/>
        <w:rPr>
          <w:rFonts w:eastAsia="標楷體"/>
          <w:lang w:val="vi-VN"/>
        </w:rPr>
      </w:pPr>
      <w:r w:rsidRPr="00AA434A">
        <w:rPr>
          <w:rFonts w:eastAsia="MS Mincho"/>
          <w:lang w:val="vi-VN" w:eastAsia="zh-CN"/>
        </w:rPr>
        <w:t>2.5. Đ</w:t>
      </w:r>
      <w:r w:rsidRPr="00AA434A">
        <w:rPr>
          <w:rFonts w:eastAsia="標楷體"/>
          <w:lang w:val="vi-VN" w:eastAsia="zh-CN"/>
        </w:rPr>
        <w:t>ồng thời n</w:t>
      </w:r>
      <w:r w:rsidRPr="00AA434A">
        <w:rPr>
          <w:rFonts w:eastAsia="標楷體"/>
          <w:lang w:val="vi-VN"/>
        </w:rPr>
        <w:t xml:space="preserve">hận thêm học bổng của các cơ quan chính phủ </w:t>
      </w:r>
      <w:r w:rsidRPr="00AA434A">
        <w:rPr>
          <w:rFonts w:eastAsia="MS Mincho"/>
          <w:lang w:val="vi-VN"/>
        </w:rPr>
        <w:t>Đ</w:t>
      </w:r>
      <w:r w:rsidRPr="00AA434A">
        <w:rPr>
          <w:rFonts w:eastAsia="標楷體"/>
          <w:lang w:val="vi-VN"/>
        </w:rPr>
        <w:t xml:space="preserve">ài Loan hoặc học bổng của các trường </w:t>
      </w:r>
      <w:r w:rsidRPr="00AA434A">
        <w:rPr>
          <w:rFonts w:eastAsia="MS Mincho"/>
          <w:lang w:val="vi-VN"/>
        </w:rPr>
        <w:t>Đ</w:t>
      </w:r>
      <w:r w:rsidRPr="00AA434A">
        <w:rPr>
          <w:rFonts w:eastAsia="標楷體"/>
          <w:lang w:val="vi-VN"/>
        </w:rPr>
        <w:t xml:space="preserve">ại học </w:t>
      </w:r>
      <w:r w:rsidRPr="00AA434A">
        <w:rPr>
          <w:rFonts w:eastAsia="MS Mincho"/>
          <w:lang w:val="vi-VN"/>
        </w:rPr>
        <w:t>Đ</w:t>
      </w:r>
      <w:r w:rsidRPr="00AA434A">
        <w:rPr>
          <w:rFonts w:eastAsia="標楷體"/>
          <w:lang w:val="vi-VN"/>
        </w:rPr>
        <w:t>ài Loan.</w:t>
      </w:r>
      <w:r w:rsidRPr="00AA434A">
        <w:rPr>
          <w:rFonts w:eastAsia="標楷體"/>
          <w:lang w:val="vi-VN" w:eastAsia="zh-CN"/>
        </w:rPr>
        <w:t xml:space="preserve"> </w:t>
      </w:r>
    </w:p>
    <w:p w:rsidR="00B85E52" w:rsidRPr="00AA434A" w:rsidRDefault="00B85E52" w:rsidP="00B85E52">
      <w:pPr>
        <w:numPr>
          <w:ilvl w:val="0"/>
          <w:numId w:val="3"/>
        </w:numPr>
        <w:snapToGrid w:val="0"/>
        <w:spacing w:line="360" w:lineRule="auto"/>
        <w:jc w:val="both"/>
        <w:rPr>
          <w:rFonts w:eastAsia="標楷體"/>
          <w:b/>
          <w:lang w:val="vi-VN"/>
        </w:rPr>
      </w:pPr>
      <w:r w:rsidRPr="00AA434A">
        <w:rPr>
          <w:rFonts w:eastAsia="標楷體"/>
          <w:b/>
          <w:lang w:val="vi-VN"/>
        </w:rPr>
        <w:t>Các giấy tờ cần thi</w:t>
      </w:r>
      <w:r w:rsidRPr="00AA434A">
        <w:rPr>
          <w:b/>
          <w:lang w:val="vi-VN"/>
        </w:rPr>
        <w:t>ế</w:t>
      </w:r>
      <w:r w:rsidRPr="00AA434A">
        <w:rPr>
          <w:rFonts w:eastAsia="標楷體"/>
          <w:b/>
          <w:lang w:val="vi-VN"/>
        </w:rPr>
        <w:t>t khi xin học bổng:</w:t>
      </w:r>
    </w:p>
    <w:p w:rsidR="00B85E52" w:rsidRPr="00AA434A" w:rsidRDefault="00B85E52" w:rsidP="00B85E52">
      <w:pPr>
        <w:snapToGrid w:val="0"/>
        <w:spacing w:line="360" w:lineRule="auto"/>
        <w:ind w:firstLine="480"/>
        <w:jc w:val="both"/>
        <w:rPr>
          <w:rFonts w:eastAsia="標楷體"/>
          <w:lang w:val="vi-VN"/>
        </w:rPr>
      </w:pPr>
      <w:r w:rsidRPr="00AA434A">
        <w:rPr>
          <w:rFonts w:eastAsia="標楷體"/>
          <w:lang w:val="vi-VN"/>
        </w:rPr>
        <w:t xml:space="preserve">Ứng viên xin học bổng cần chuẩn bị những giấy tờ sau, gửi qua </w:t>
      </w:r>
      <w:r w:rsidRPr="00AA434A">
        <w:rPr>
          <w:rFonts w:eastAsia="MS Mincho"/>
          <w:lang w:val="vi-VN"/>
        </w:rPr>
        <w:t>đ</w:t>
      </w:r>
      <w:r w:rsidRPr="00AA434A">
        <w:rPr>
          <w:rFonts w:eastAsia="標楷體"/>
          <w:lang w:val="vi-VN"/>
        </w:rPr>
        <w:t xml:space="preserve">ường bưu </w:t>
      </w:r>
      <w:r w:rsidRPr="00AA434A">
        <w:rPr>
          <w:rFonts w:eastAsia="MS Mincho"/>
          <w:lang w:val="vi-VN"/>
        </w:rPr>
        <w:t>đ</w:t>
      </w:r>
      <w:r w:rsidRPr="00AA434A">
        <w:rPr>
          <w:rFonts w:eastAsia="標楷體"/>
          <w:lang w:val="vi-VN"/>
        </w:rPr>
        <w:t>iện hoặc trực ti</w:t>
      </w:r>
      <w:r w:rsidRPr="00AA434A">
        <w:rPr>
          <w:lang w:val="vi-VN"/>
        </w:rPr>
        <w:t>ế</w:t>
      </w:r>
      <w:r w:rsidRPr="00AA434A">
        <w:rPr>
          <w:rFonts w:eastAsia="標楷體"/>
          <w:lang w:val="vi-VN"/>
        </w:rPr>
        <w:t xml:space="preserve">p mang </w:t>
      </w:r>
      <w:r w:rsidRPr="00AA434A">
        <w:rPr>
          <w:rFonts w:eastAsia="MS Mincho"/>
          <w:lang w:val="vi-VN"/>
        </w:rPr>
        <w:t>đ</w:t>
      </w:r>
      <w:r w:rsidRPr="00AA434A">
        <w:rPr>
          <w:lang w:val="vi-VN"/>
        </w:rPr>
        <w:t>ế</w:t>
      </w:r>
      <w:r w:rsidRPr="00AA434A">
        <w:rPr>
          <w:rFonts w:eastAsia="標楷體"/>
          <w:lang w:val="vi-VN"/>
        </w:rPr>
        <w:t>n nơi ti</w:t>
      </w:r>
      <w:r w:rsidRPr="00AA434A">
        <w:rPr>
          <w:lang w:val="vi-VN"/>
        </w:rPr>
        <w:t>ế</w:t>
      </w:r>
      <w:r w:rsidRPr="00AA434A">
        <w:rPr>
          <w:rFonts w:eastAsia="標楷體"/>
          <w:lang w:val="vi-VN"/>
        </w:rPr>
        <w:t xml:space="preserve">p nhận hồ sơ theo </w:t>
      </w:r>
      <w:r w:rsidRPr="00AA434A">
        <w:rPr>
          <w:rFonts w:eastAsia="MS Mincho"/>
          <w:lang w:val="vi-VN"/>
        </w:rPr>
        <w:t>đ</w:t>
      </w:r>
      <w:r w:rsidRPr="00AA434A">
        <w:rPr>
          <w:rFonts w:eastAsia="標楷體"/>
          <w:lang w:val="vi-VN"/>
        </w:rPr>
        <w:t xml:space="preserve">úng thời gian quy </w:t>
      </w:r>
      <w:r w:rsidRPr="00AA434A">
        <w:rPr>
          <w:rFonts w:eastAsia="MS Mincho"/>
          <w:lang w:val="vi-VN"/>
        </w:rPr>
        <w:t>đ</w:t>
      </w:r>
      <w:r w:rsidRPr="00AA434A">
        <w:rPr>
          <w:rFonts w:eastAsia="標楷體"/>
          <w:lang w:val="vi-VN"/>
        </w:rPr>
        <w:t>ịnh:</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MS Mincho"/>
          <w:lang w:val="vi-VN"/>
        </w:rPr>
        <w:t>Đ</w:t>
      </w:r>
      <w:r w:rsidRPr="00AA434A">
        <w:rPr>
          <w:rFonts w:eastAsia="標楷體"/>
          <w:lang w:val="vi-VN"/>
        </w:rPr>
        <w:t>i</w:t>
      </w:r>
      <w:r w:rsidRPr="00AA434A">
        <w:rPr>
          <w:lang w:val="vi-VN"/>
        </w:rPr>
        <w:t>ề</w:t>
      </w:r>
      <w:r w:rsidRPr="00AA434A">
        <w:rPr>
          <w:rFonts w:eastAsia="標楷體"/>
          <w:lang w:val="vi-VN"/>
        </w:rPr>
        <w:t xml:space="preserve">n </w:t>
      </w:r>
      <w:r w:rsidRPr="00AA434A">
        <w:rPr>
          <w:rFonts w:eastAsia="MS Mincho"/>
          <w:lang w:val="vi-VN"/>
        </w:rPr>
        <w:t>đ</w:t>
      </w:r>
      <w:r w:rsidRPr="00AA434A">
        <w:rPr>
          <w:rFonts w:eastAsia="標楷體"/>
          <w:lang w:val="vi-VN"/>
        </w:rPr>
        <w:t xml:space="preserve">ầy </w:t>
      </w:r>
      <w:r w:rsidRPr="00AA434A">
        <w:rPr>
          <w:rFonts w:eastAsia="MS Mincho"/>
          <w:lang w:val="vi-VN"/>
        </w:rPr>
        <w:t>đ</w:t>
      </w:r>
      <w:r w:rsidRPr="00AA434A">
        <w:rPr>
          <w:rFonts w:eastAsia="標楷體"/>
          <w:lang w:val="vi-VN"/>
        </w:rPr>
        <w:t xml:space="preserve">ủ thông tin vào </w:t>
      </w:r>
      <w:r w:rsidRPr="00AA434A">
        <w:rPr>
          <w:rFonts w:eastAsia="MS Mincho"/>
          <w:lang w:val="vi-VN"/>
        </w:rPr>
        <w:t>đ</w:t>
      </w:r>
      <w:r w:rsidRPr="00AA434A">
        <w:rPr>
          <w:rFonts w:eastAsia="標楷體"/>
          <w:lang w:val="vi-VN"/>
        </w:rPr>
        <w:t>ơn xin “Học bổng ti</w:t>
      </w:r>
      <w:r w:rsidRPr="00AA434A">
        <w:rPr>
          <w:lang w:val="vi-VN"/>
        </w:rPr>
        <w:t>ế</w:t>
      </w:r>
      <w:r w:rsidRPr="00AA434A">
        <w:rPr>
          <w:rFonts w:eastAsia="標楷體"/>
          <w:lang w:val="vi-VN"/>
        </w:rPr>
        <w:t>ng Hoa Bộ Giáo dục” ( dán kèm 1 ảnh 4x6 chụp trong 3 tháng gần nhất)</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標楷體"/>
          <w:lang w:val="vi-VN"/>
        </w:rPr>
        <w:t>1 bản photo giấy CMND hoặc hộ chi</w:t>
      </w:r>
      <w:r w:rsidRPr="00AA434A">
        <w:rPr>
          <w:lang w:val="vi-VN"/>
        </w:rPr>
        <w:t>ế</w:t>
      </w:r>
      <w:r w:rsidRPr="00AA434A">
        <w:rPr>
          <w:rFonts w:eastAsia="標楷體"/>
          <w:lang w:val="vi-VN"/>
        </w:rPr>
        <w:t xml:space="preserve">u và 1 bản photo hộ khẩu, </w:t>
      </w:r>
      <w:r w:rsidRPr="00AA434A">
        <w:rPr>
          <w:rFonts w:eastAsia="MS Mincho"/>
          <w:i/>
          <w:u w:val="single"/>
          <w:lang w:val="vi-VN"/>
        </w:rPr>
        <w:t>đ</w:t>
      </w:r>
      <w:r w:rsidRPr="00AA434A">
        <w:rPr>
          <w:rFonts w:eastAsia="標楷體"/>
          <w:i/>
          <w:u w:val="single"/>
          <w:lang w:val="vi-VN"/>
        </w:rPr>
        <w:t>ịa chỉ hộ khẩu phải từ Hu</w:t>
      </w:r>
      <w:r w:rsidRPr="00AA434A">
        <w:rPr>
          <w:i/>
          <w:u w:val="single"/>
          <w:lang w:val="vi-VN"/>
        </w:rPr>
        <w:t>ế</w:t>
      </w:r>
      <w:r w:rsidRPr="00AA434A">
        <w:rPr>
          <w:rFonts w:eastAsia="標楷體"/>
          <w:i/>
          <w:u w:val="single"/>
          <w:lang w:val="vi-VN"/>
        </w:rPr>
        <w:t xml:space="preserve"> trở ra Bắc.</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標楷體"/>
          <w:lang w:val="vi-VN"/>
        </w:rPr>
        <w:t xml:space="preserve">1 bản photo bằng tốt nghiệp cao nhất và bảng </w:t>
      </w:r>
      <w:r w:rsidRPr="00AA434A">
        <w:rPr>
          <w:rFonts w:eastAsia="MS Mincho"/>
          <w:lang w:val="vi-VN"/>
        </w:rPr>
        <w:t>đ</w:t>
      </w:r>
      <w:r w:rsidRPr="00AA434A">
        <w:rPr>
          <w:rFonts w:eastAsia="標楷體"/>
          <w:lang w:val="vi-VN"/>
        </w:rPr>
        <w:t>iểm</w:t>
      </w:r>
      <w:r w:rsidRPr="00AA434A">
        <w:rPr>
          <w:rFonts w:eastAsia="標楷體"/>
          <w:lang w:val="vi-VN" w:eastAsia="zh-CN"/>
        </w:rPr>
        <w:t xml:space="preserve"> </w:t>
      </w:r>
      <w:r w:rsidRPr="00AA434A">
        <w:rPr>
          <w:rFonts w:eastAsia="MS Mincho"/>
          <w:lang w:val="vi-VN" w:eastAsia="zh-CN"/>
        </w:rPr>
        <w:t>đ</w:t>
      </w:r>
      <w:r w:rsidRPr="00AA434A">
        <w:rPr>
          <w:rFonts w:eastAsia="標楷體"/>
          <w:lang w:val="vi-VN" w:eastAsia="zh-CN"/>
        </w:rPr>
        <w:t xml:space="preserve">ã </w:t>
      </w:r>
      <w:r w:rsidRPr="00AA434A">
        <w:rPr>
          <w:rFonts w:eastAsia="MS Mincho"/>
          <w:lang w:val="vi-VN" w:eastAsia="zh-CN"/>
        </w:rPr>
        <w:t>đ</w:t>
      </w:r>
      <w:r w:rsidRPr="00AA434A">
        <w:rPr>
          <w:rFonts w:eastAsia="標楷體"/>
          <w:lang w:val="vi-VN" w:eastAsia="zh-CN"/>
        </w:rPr>
        <w:t xml:space="preserve">ược các phòng công chứng dịch sang </w:t>
      </w:r>
      <w:r w:rsidRPr="00AA434A">
        <w:rPr>
          <w:rFonts w:eastAsia="標楷體"/>
          <w:lang w:val="vi-VN"/>
        </w:rPr>
        <w:t>ti</w:t>
      </w:r>
      <w:r w:rsidRPr="00AA434A">
        <w:rPr>
          <w:lang w:val="vi-VN"/>
        </w:rPr>
        <w:t>ế</w:t>
      </w:r>
      <w:r w:rsidRPr="00AA434A">
        <w:rPr>
          <w:rFonts w:eastAsia="標楷體"/>
          <w:lang w:val="vi-VN"/>
        </w:rPr>
        <w:t>ng Anh hoặc ti</w:t>
      </w:r>
      <w:r w:rsidRPr="00AA434A">
        <w:rPr>
          <w:lang w:val="vi-VN"/>
        </w:rPr>
        <w:t>ế</w:t>
      </w:r>
      <w:r w:rsidRPr="00AA434A">
        <w:rPr>
          <w:rFonts w:eastAsia="標楷體"/>
          <w:lang w:val="vi-VN"/>
        </w:rPr>
        <w:t>ng Hoa</w:t>
      </w:r>
      <w:r w:rsidRPr="00AA434A">
        <w:rPr>
          <w:rFonts w:eastAsia="標楷體"/>
          <w:lang w:val="vi-VN" w:eastAsia="zh-CN"/>
        </w:rPr>
        <w:t xml:space="preserve"> có </w:t>
      </w:r>
      <w:r w:rsidRPr="00AA434A">
        <w:rPr>
          <w:rFonts w:eastAsia="MS Mincho"/>
          <w:lang w:val="vi-VN" w:eastAsia="zh-CN"/>
        </w:rPr>
        <w:t>đ</w:t>
      </w:r>
      <w:r w:rsidRPr="00AA434A">
        <w:rPr>
          <w:rFonts w:eastAsia="標楷體"/>
          <w:lang w:val="vi-VN" w:eastAsia="zh-CN"/>
        </w:rPr>
        <w:t>óng dấu xác nhận của Cục Lãnh sự Bộ Ngoại giao Việt Nam</w:t>
      </w:r>
      <w:r w:rsidRPr="00AA434A">
        <w:rPr>
          <w:rFonts w:eastAsia="標楷體"/>
          <w:lang w:val="vi-VN"/>
        </w:rPr>
        <w:t>.</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標楷體"/>
          <w:lang w:val="vi-VN"/>
        </w:rPr>
        <w:t>1 bản photo Chứng chỉ n</w:t>
      </w:r>
      <w:r w:rsidRPr="00AA434A">
        <w:rPr>
          <w:rFonts w:eastAsia="MS Mincho"/>
          <w:lang w:val="vi-VN"/>
        </w:rPr>
        <w:t>ă</w:t>
      </w:r>
      <w:r w:rsidRPr="00AA434A">
        <w:rPr>
          <w:rFonts w:eastAsia="標楷體"/>
          <w:lang w:val="vi-VN"/>
        </w:rPr>
        <w:t xml:space="preserve">ng lực Hoa ngữ (TOCFL) cấp 1 trở lên hoặc bảng </w:t>
      </w:r>
      <w:r w:rsidRPr="00AA434A">
        <w:rPr>
          <w:rFonts w:eastAsia="MS Mincho"/>
          <w:lang w:val="vi-VN"/>
        </w:rPr>
        <w:t>đ</w:t>
      </w:r>
      <w:r w:rsidRPr="00AA434A">
        <w:rPr>
          <w:rFonts w:eastAsia="標楷體"/>
          <w:lang w:val="vi-VN"/>
        </w:rPr>
        <w:t>iểm n</w:t>
      </w:r>
      <w:r w:rsidRPr="00AA434A">
        <w:rPr>
          <w:rFonts w:eastAsia="MS Mincho"/>
          <w:lang w:val="vi-VN"/>
        </w:rPr>
        <w:t>ă</w:t>
      </w:r>
      <w:r w:rsidRPr="00AA434A">
        <w:rPr>
          <w:rFonts w:eastAsia="標楷體"/>
          <w:lang w:val="vi-VN"/>
        </w:rPr>
        <w:t>ng lực ti</w:t>
      </w:r>
      <w:r w:rsidRPr="00AA434A">
        <w:rPr>
          <w:lang w:val="vi-VN"/>
        </w:rPr>
        <w:t>ế</w:t>
      </w:r>
      <w:r w:rsidRPr="00AA434A">
        <w:rPr>
          <w:rFonts w:eastAsia="標楷體"/>
          <w:lang w:val="vi-VN"/>
        </w:rPr>
        <w:t>ng Anh quốc t</w:t>
      </w:r>
      <w:r w:rsidRPr="00AA434A">
        <w:rPr>
          <w:lang w:val="vi-VN"/>
        </w:rPr>
        <w:t>ế còn hiệu lực</w:t>
      </w:r>
      <w:r w:rsidRPr="00AA434A">
        <w:rPr>
          <w:rFonts w:eastAsia="標楷體"/>
          <w:lang w:val="vi-VN"/>
        </w:rPr>
        <w:t xml:space="preserve">. </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標楷體"/>
          <w:lang w:val="vi-VN"/>
        </w:rPr>
        <w:t>1 bản photo giấy thông báo nhập học của trung tâm ti</w:t>
      </w:r>
      <w:r w:rsidRPr="00AA434A">
        <w:rPr>
          <w:lang w:val="vi-VN"/>
        </w:rPr>
        <w:t>ế</w:t>
      </w:r>
      <w:r w:rsidRPr="00AA434A">
        <w:rPr>
          <w:rFonts w:eastAsia="標楷體"/>
          <w:lang w:val="vi-VN"/>
        </w:rPr>
        <w:t xml:space="preserve">ng Hoa của trường </w:t>
      </w:r>
      <w:r w:rsidRPr="00AA434A">
        <w:rPr>
          <w:rFonts w:eastAsia="MS Mincho"/>
          <w:lang w:val="vi-VN"/>
        </w:rPr>
        <w:t>Đ</w:t>
      </w:r>
      <w:r w:rsidRPr="00AA434A">
        <w:rPr>
          <w:rFonts w:eastAsia="標楷體"/>
          <w:lang w:val="vi-VN"/>
        </w:rPr>
        <w:t xml:space="preserve">ại học </w:t>
      </w:r>
      <w:r w:rsidRPr="00AA434A">
        <w:rPr>
          <w:rFonts w:eastAsia="MS Mincho"/>
          <w:lang w:val="vi-VN"/>
        </w:rPr>
        <w:t>Đ</w:t>
      </w:r>
      <w:r w:rsidRPr="00AA434A">
        <w:rPr>
          <w:rFonts w:eastAsia="標楷體"/>
          <w:lang w:val="vi-VN"/>
        </w:rPr>
        <w:t xml:space="preserve">ài Loan, hoặc 1 bản photo mẫu </w:t>
      </w:r>
      <w:r w:rsidRPr="00AA434A">
        <w:rPr>
          <w:rFonts w:eastAsia="MS Mincho"/>
          <w:lang w:val="vi-VN"/>
        </w:rPr>
        <w:t>đ</w:t>
      </w:r>
      <w:r w:rsidRPr="00AA434A">
        <w:rPr>
          <w:rFonts w:eastAsia="標楷體"/>
          <w:lang w:val="vi-VN"/>
        </w:rPr>
        <w:t xml:space="preserve">ơn xin nhập học </w:t>
      </w:r>
      <w:r w:rsidRPr="00AA434A">
        <w:rPr>
          <w:rFonts w:eastAsia="MS Mincho"/>
          <w:lang w:val="vi-VN"/>
        </w:rPr>
        <w:t>đ</w:t>
      </w:r>
      <w:r w:rsidRPr="00AA434A">
        <w:rPr>
          <w:rFonts w:eastAsia="標楷體"/>
          <w:lang w:val="vi-VN"/>
        </w:rPr>
        <w:t xml:space="preserve">ã </w:t>
      </w:r>
      <w:r w:rsidRPr="00AA434A">
        <w:rPr>
          <w:rFonts w:eastAsia="MS Mincho"/>
          <w:lang w:val="vi-VN"/>
        </w:rPr>
        <w:t>đ</w:t>
      </w:r>
      <w:r w:rsidRPr="00AA434A">
        <w:rPr>
          <w:rFonts w:eastAsia="標楷體"/>
          <w:lang w:val="vi-VN"/>
        </w:rPr>
        <w:t>i</w:t>
      </w:r>
      <w:r w:rsidRPr="00AA434A">
        <w:rPr>
          <w:lang w:val="vi-VN"/>
        </w:rPr>
        <w:t>ề</w:t>
      </w:r>
      <w:r w:rsidRPr="00AA434A">
        <w:rPr>
          <w:rFonts w:eastAsia="標楷體"/>
          <w:lang w:val="vi-VN"/>
        </w:rPr>
        <w:t xml:space="preserve">n </w:t>
      </w:r>
      <w:r w:rsidRPr="00AA434A">
        <w:rPr>
          <w:rFonts w:eastAsia="MS Mincho"/>
          <w:lang w:val="vi-VN"/>
        </w:rPr>
        <w:t>đ</w:t>
      </w:r>
      <w:r w:rsidRPr="00AA434A">
        <w:rPr>
          <w:rFonts w:eastAsia="標楷體"/>
          <w:lang w:val="vi-VN"/>
        </w:rPr>
        <w:t xml:space="preserve">ầy </w:t>
      </w:r>
      <w:r w:rsidRPr="00AA434A">
        <w:rPr>
          <w:rFonts w:eastAsia="MS Mincho"/>
          <w:lang w:val="vi-VN"/>
        </w:rPr>
        <w:t>đ</w:t>
      </w:r>
      <w:r w:rsidRPr="00AA434A">
        <w:rPr>
          <w:rFonts w:eastAsia="標楷體"/>
          <w:lang w:val="vi-VN"/>
        </w:rPr>
        <w:t>ủ thông tin. Ứng viên xin học bổng tự chủ động liên hệ với Trung tâm ti</w:t>
      </w:r>
      <w:r w:rsidRPr="00AA434A">
        <w:rPr>
          <w:lang w:val="vi-VN"/>
        </w:rPr>
        <w:t>ế</w:t>
      </w:r>
      <w:r w:rsidRPr="00AA434A">
        <w:rPr>
          <w:rFonts w:eastAsia="標楷體"/>
          <w:lang w:val="vi-VN"/>
        </w:rPr>
        <w:t>ng Hoa để nộp hồ sơ xin nhập học theo quy định riêng của từng trường.</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標楷體"/>
          <w:lang w:val="vi-VN"/>
        </w:rPr>
        <w:t xml:space="preserve">Hai thư giới thiệu gốc có chữ ký trực tiếp (chữ ký tươi) của hiệu trưởng, giáo sư hoặc giáo viên hướng dẫn, lãnh </w:t>
      </w:r>
      <w:r w:rsidRPr="00AA434A">
        <w:rPr>
          <w:rFonts w:eastAsia="MS Mincho"/>
          <w:lang w:val="vi-VN"/>
        </w:rPr>
        <w:t>đ</w:t>
      </w:r>
      <w:r w:rsidRPr="00AA434A">
        <w:rPr>
          <w:rFonts w:eastAsia="標楷體"/>
          <w:lang w:val="vi-VN"/>
        </w:rPr>
        <w:t xml:space="preserve">ạo nơi </w:t>
      </w:r>
      <w:r w:rsidRPr="00AA434A">
        <w:rPr>
          <w:rFonts w:eastAsia="MS Mincho"/>
          <w:lang w:val="vi-VN"/>
        </w:rPr>
        <w:t>đ</w:t>
      </w:r>
      <w:r w:rsidRPr="00AA434A">
        <w:rPr>
          <w:rFonts w:eastAsia="標楷體"/>
          <w:lang w:val="vi-VN"/>
        </w:rPr>
        <w:t>ang công tác.</w:t>
      </w:r>
    </w:p>
    <w:p w:rsidR="00B85E52" w:rsidRPr="00AA434A" w:rsidRDefault="00B85E52" w:rsidP="00B85E52">
      <w:pPr>
        <w:numPr>
          <w:ilvl w:val="0"/>
          <w:numId w:val="1"/>
        </w:numPr>
        <w:snapToGrid w:val="0"/>
        <w:spacing w:line="360" w:lineRule="auto"/>
        <w:ind w:left="839" w:hanging="357"/>
        <w:jc w:val="both"/>
        <w:rPr>
          <w:rFonts w:eastAsia="標楷體"/>
          <w:lang w:val="vi-VN"/>
        </w:rPr>
      </w:pPr>
      <w:r w:rsidRPr="00AA434A">
        <w:rPr>
          <w:rFonts w:eastAsia="標楷體"/>
          <w:lang w:val="vi-VN"/>
        </w:rPr>
        <w:t>K</w:t>
      </w:r>
      <w:r w:rsidRPr="00AA434A">
        <w:rPr>
          <w:lang w:val="vi-VN"/>
        </w:rPr>
        <w:t>ế</w:t>
      </w:r>
      <w:r w:rsidRPr="00AA434A">
        <w:rPr>
          <w:rFonts w:eastAsia="標楷體"/>
          <w:lang w:val="vi-VN"/>
        </w:rPr>
        <w:t xml:space="preserve"> hoạch học tập.</w:t>
      </w:r>
    </w:p>
    <w:p w:rsidR="00B85E52" w:rsidRPr="00AA434A" w:rsidRDefault="00B85E52" w:rsidP="00B85E52">
      <w:pPr>
        <w:pStyle w:val="a4"/>
        <w:tabs>
          <w:tab w:val="left" w:pos="840"/>
        </w:tabs>
        <w:snapToGrid w:val="0"/>
        <w:spacing w:line="300" w:lineRule="atLeast"/>
        <w:ind w:leftChars="0" w:left="840"/>
        <w:rPr>
          <w:rFonts w:eastAsia="標楷體"/>
          <w:lang w:val="vi-VN"/>
        </w:rPr>
      </w:pPr>
    </w:p>
    <w:p w:rsidR="00B85E52" w:rsidRPr="00AA434A" w:rsidRDefault="00B85E52" w:rsidP="00B85E52">
      <w:pPr>
        <w:pStyle w:val="a4"/>
        <w:tabs>
          <w:tab w:val="left" w:pos="840"/>
        </w:tabs>
        <w:snapToGrid w:val="0"/>
        <w:spacing w:line="300" w:lineRule="atLeast"/>
        <w:ind w:leftChars="0" w:left="840"/>
        <w:rPr>
          <w:lang w:val="vi-VN"/>
        </w:rPr>
      </w:pPr>
      <w:r w:rsidRPr="00AA434A">
        <w:rPr>
          <w:rFonts w:eastAsia="標楷體"/>
          <w:lang w:val="vi-VN"/>
        </w:rPr>
        <w:t>**</w:t>
      </w:r>
      <w:r w:rsidRPr="00AA434A">
        <w:rPr>
          <w:rFonts w:eastAsia="標楷體"/>
          <w:b/>
          <w:lang w:val="vi-VN"/>
        </w:rPr>
        <w:t xml:space="preserve"> Hồ sơ xin học bổng hợp lệ phải </w:t>
      </w:r>
      <w:r w:rsidRPr="00AA434A">
        <w:rPr>
          <w:rFonts w:eastAsia="MS Mincho"/>
          <w:b/>
          <w:lang w:val="vi-VN"/>
        </w:rPr>
        <w:t>đ</w:t>
      </w:r>
      <w:r w:rsidRPr="00AA434A">
        <w:rPr>
          <w:rFonts w:eastAsiaTheme="minorEastAsia"/>
          <w:b/>
          <w:lang w:val="vi-VN"/>
        </w:rPr>
        <w:t>ầ</w:t>
      </w:r>
      <w:r w:rsidRPr="00AA434A">
        <w:rPr>
          <w:rFonts w:eastAsia="標楷體"/>
          <w:b/>
          <w:lang w:val="vi-VN"/>
        </w:rPr>
        <w:t xml:space="preserve">y </w:t>
      </w:r>
      <w:r w:rsidRPr="00AA434A">
        <w:rPr>
          <w:rFonts w:eastAsia="MS Mincho"/>
          <w:b/>
          <w:lang w:val="vi-VN"/>
        </w:rPr>
        <w:t>đ</w:t>
      </w:r>
      <w:r w:rsidRPr="00AA434A">
        <w:rPr>
          <w:rFonts w:eastAsiaTheme="minorEastAsia"/>
          <w:b/>
          <w:lang w:val="vi-VN"/>
        </w:rPr>
        <w:t xml:space="preserve">ủ các giấy tờ </w:t>
      </w:r>
      <w:r w:rsidRPr="00AA434A">
        <w:rPr>
          <w:rFonts w:eastAsia="MS Mincho"/>
          <w:b/>
          <w:lang w:val="vi-VN"/>
        </w:rPr>
        <w:t>đ</w:t>
      </w:r>
      <w:r w:rsidRPr="00AA434A">
        <w:rPr>
          <w:rFonts w:eastAsiaTheme="minorEastAsia"/>
          <w:b/>
          <w:lang w:val="vi-VN"/>
        </w:rPr>
        <w:t>ược yêu cầu phía trên. Nh</w:t>
      </w:r>
      <w:r w:rsidRPr="00AA434A">
        <w:rPr>
          <w:rFonts w:eastAsia="標楷體"/>
          <w:b/>
          <w:lang w:val="vi-VN"/>
        </w:rPr>
        <w:t>ữ</w:t>
      </w:r>
      <w:r w:rsidRPr="00AA434A">
        <w:rPr>
          <w:rFonts w:eastAsiaTheme="minorEastAsia"/>
          <w:b/>
          <w:lang w:val="vi-VN"/>
        </w:rPr>
        <w:t>ng giấy t</w:t>
      </w:r>
      <w:r w:rsidRPr="00AA434A">
        <w:rPr>
          <w:rFonts w:eastAsia="標楷體"/>
          <w:b/>
          <w:lang w:val="vi-VN"/>
        </w:rPr>
        <w:t>ờ trong h</w:t>
      </w:r>
      <w:r w:rsidRPr="00AA434A">
        <w:rPr>
          <w:rFonts w:eastAsiaTheme="minorEastAsia"/>
          <w:b/>
          <w:lang w:val="vi-VN"/>
        </w:rPr>
        <w:t xml:space="preserve">ồ sơ xin học </w:t>
      </w:r>
      <w:r w:rsidRPr="00AA434A">
        <w:rPr>
          <w:rFonts w:eastAsia="標楷體"/>
          <w:b/>
          <w:lang w:val="vi-VN"/>
        </w:rPr>
        <w:t>bổng</w:t>
      </w:r>
      <w:r w:rsidRPr="00AA434A">
        <w:rPr>
          <w:rFonts w:eastAsiaTheme="minorEastAsia"/>
          <w:b/>
          <w:lang w:val="vi-VN"/>
        </w:rPr>
        <w:t xml:space="preserve"> </w:t>
      </w:r>
      <w:r w:rsidRPr="00AA434A">
        <w:rPr>
          <w:rFonts w:eastAsia="MS Mincho"/>
          <w:b/>
          <w:lang w:val="vi-VN"/>
        </w:rPr>
        <w:t>đ</w:t>
      </w:r>
      <w:r w:rsidRPr="00AA434A">
        <w:rPr>
          <w:rFonts w:eastAsiaTheme="minorEastAsia"/>
          <w:b/>
          <w:lang w:val="vi-VN"/>
        </w:rPr>
        <w:t>ều sẽ</w:t>
      </w:r>
      <w:r w:rsidRPr="00AA434A">
        <w:rPr>
          <w:rFonts w:eastAsia="細明體"/>
          <w:b/>
          <w:lang w:val="vi-VN"/>
        </w:rPr>
        <w:t xml:space="preserve"> </w:t>
      </w:r>
      <w:r w:rsidRPr="00AA434A">
        <w:rPr>
          <w:rFonts w:eastAsiaTheme="minorEastAsia"/>
          <w:b/>
          <w:lang w:val="vi-VN"/>
        </w:rPr>
        <w:t>không</w:t>
      </w:r>
      <w:r w:rsidRPr="00AA434A">
        <w:rPr>
          <w:rFonts w:eastAsia="細明體"/>
          <w:b/>
          <w:lang w:val="vi-VN"/>
        </w:rPr>
        <w:t xml:space="preserve"> </w:t>
      </w:r>
      <w:r w:rsidRPr="00AA434A">
        <w:rPr>
          <w:rFonts w:eastAsia="MS Mincho"/>
          <w:b/>
          <w:lang w:val="vi-VN"/>
        </w:rPr>
        <w:t>đ</w:t>
      </w:r>
      <w:r w:rsidRPr="00AA434A">
        <w:rPr>
          <w:rFonts w:eastAsiaTheme="minorEastAsia"/>
          <w:b/>
          <w:lang w:val="vi-VN"/>
        </w:rPr>
        <w:t>ược</w:t>
      </w:r>
      <w:r w:rsidRPr="00AA434A">
        <w:rPr>
          <w:rFonts w:eastAsia="細明體"/>
          <w:b/>
          <w:lang w:val="vi-VN"/>
        </w:rPr>
        <w:t xml:space="preserve"> hoàn </w:t>
      </w:r>
      <w:r w:rsidRPr="00AA434A">
        <w:rPr>
          <w:rFonts w:eastAsiaTheme="minorEastAsia"/>
          <w:b/>
          <w:lang w:val="vi-VN"/>
        </w:rPr>
        <w:t xml:space="preserve">trả. </w:t>
      </w:r>
    </w:p>
    <w:p w:rsidR="00B85E52" w:rsidRPr="00AA434A" w:rsidRDefault="00B85E52" w:rsidP="00B85E52">
      <w:pPr>
        <w:snapToGrid w:val="0"/>
        <w:spacing w:line="360" w:lineRule="auto"/>
        <w:ind w:left="839"/>
        <w:jc w:val="both"/>
        <w:rPr>
          <w:rFonts w:eastAsia="標楷體"/>
          <w:lang w:val="vi-VN"/>
        </w:rPr>
      </w:pPr>
    </w:p>
    <w:p w:rsidR="00B85E52" w:rsidRPr="00AA434A" w:rsidRDefault="00B85E52" w:rsidP="00B85E52">
      <w:pPr>
        <w:numPr>
          <w:ilvl w:val="0"/>
          <w:numId w:val="3"/>
        </w:numPr>
        <w:snapToGrid w:val="0"/>
        <w:spacing w:line="360" w:lineRule="auto"/>
        <w:jc w:val="both"/>
        <w:rPr>
          <w:rFonts w:eastAsia="標楷體"/>
          <w:b/>
          <w:lang w:val="vi-VN" w:eastAsia="zh-CN"/>
        </w:rPr>
      </w:pPr>
      <w:r w:rsidRPr="00AA434A">
        <w:rPr>
          <w:rFonts w:eastAsia="標楷體"/>
          <w:b/>
          <w:lang w:val="vi-VN"/>
        </w:rPr>
        <w:t>Nơi nộp hồ sơ:</w:t>
      </w:r>
    </w:p>
    <w:p w:rsidR="00B85E52" w:rsidRPr="00AA434A" w:rsidRDefault="00B85E52" w:rsidP="00B85E52">
      <w:pPr>
        <w:snapToGrid w:val="0"/>
        <w:spacing w:line="360" w:lineRule="auto"/>
        <w:ind w:firstLine="480"/>
        <w:jc w:val="both"/>
        <w:rPr>
          <w:rFonts w:eastAsia="標楷體"/>
          <w:lang w:val="vi-VN"/>
        </w:rPr>
      </w:pPr>
      <w:r w:rsidRPr="00AA434A">
        <w:rPr>
          <w:rFonts w:eastAsia="MS Mincho"/>
          <w:lang w:val="vi-VN"/>
        </w:rPr>
        <w:t>Đ</w:t>
      </w:r>
      <w:r w:rsidRPr="00AA434A">
        <w:rPr>
          <w:rFonts w:eastAsia="標楷體"/>
          <w:lang w:val="vi-VN"/>
        </w:rPr>
        <w:t>ối với ứng viên xin học bổng có hộ khẩu từ Hu</w:t>
      </w:r>
      <w:r w:rsidRPr="00AA434A">
        <w:rPr>
          <w:lang w:val="vi-VN"/>
        </w:rPr>
        <w:t>ế</w:t>
      </w:r>
      <w:r w:rsidRPr="00AA434A">
        <w:rPr>
          <w:rFonts w:eastAsia="標楷體"/>
          <w:lang w:val="vi-VN"/>
        </w:rPr>
        <w:t xml:space="preserve"> trở ra Bắc (bao gồm Hu</w:t>
      </w:r>
      <w:r w:rsidRPr="00AA434A">
        <w:rPr>
          <w:lang w:val="vi-VN"/>
        </w:rPr>
        <w:t>ế</w:t>
      </w:r>
      <w:r w:rsidRPr="00AA434A">
        <w:rPr>
          <w:rFonts w:eastAsia="標楷體"/>
          <w:lang w:val="vi-VN"/>
        </w:rPr>
        <w:t xml:space="preserve">), mời nộp hồ sơ tới </w:t>
      </w:r>
      <w:r w:rsidRPr="00AA434A">
        <w:rPr>
          <w:rFonts w:eastAsia="MS Mincho"/>
          <w:lang w:val="vi-VN"/>
        </w:rPr>
        <w:t>đ</w:t>
      </w:r>
      <w:r w:rsidRPr="00AA434A">
        <w:rPr>
          <w:rFonts w:eastAsia="標楷體"/>
          <w:lang w:val="vi-VN"/>
        </w:rPr>
        <w:t xml:space="preserve">ịa chỉ dưới </w:t>
      </w:r>
      <w:r w:rsidRPr="00AA434A">
        <w:rPr>
          <w:rFonts w:eastAsia="MS Mincho"/>
          <w:lang w:val="vi-VN"/>
        </w:rPr>
        <w:t>đ</w:t>
      </w:r>
      <w:r w:rsidRPr="00AA434A">
        <w:rPr>
          <w:rFonts w:eastAsia="標楷體"/>
          <w:lang w:val="vi-VN"/>
        </w:rPr>
        <w:t>ây:</w:t>
      </w:r>
    </w:p>
    <w:p w:rsidR="00B85E52" w:rsidRPr="00AA434A" w:rsidRDefault="00B85E52" w:rsidP="00B85E52">
      <w:pPr>
        <w:snapToGrid w:val="0"/>
        <w:spacing w:line="360" w:lineRule="auto"/>
        <w:jc w:val="both"/>
        <w:rPr>
          <w:rFonts w:eastAsia="標楷體"/>
          <w:b/>
          <w:bCs/>
          <w:lang w:val="vi-VN"/>
        </w:rPr>
      </w:pPr>
      <w:r w:rsidRPr="00AA434A">
        <w:rPr>
          <w:rFonts w:eastAsia="標楷體"/>
          <w:b/>
          <w:bCs/>
          <w:lang w:val="vi-VN"/>
        </w:rPr>
        <w:t>Phòng Giáo dục, V</w:t>
      </w:r>
      <w:r w:rsidRPr="00AA434A">
        <w:rPr>
          <w:rFonts w:eastAsia="MS Mincho"/>
          <w:b/>
          <w:bCs/>
          <w:lang w:val="vi-VN"/>
        </w:rPr>
        <w:t>ă</w:t>
      </w:r>
      <w:r w:rsidRPr="00AA434A">
        <w:rPr>
          <w:rFonts w:eastAsia="標楷體"/>
          <w:b/>
          <w:bCs/>
          <w:lang w:val="vi-VN"/>
        </w:rPr>
        <w:t>n phòng Kinh t</w:t>
      </w:r>
      <w:r w:rsidRPr="00AA434A">
        <w:rPr>
          <w:b/>
          <w:bCs/>
          <w:lang w:val="vi-VN"/>
        </w:rPr>
        <w:t>ế</w:t>
      </w:r>
      <w:r w:rsidRPr="00AA434A">
        <w:rPr>
          <w:rFonts w:eastAsia="標楷體"/>
          <w:b/>
          <w:bCs/>
          <w:lang w:val="vi-VN"/>
        </w:rPr>
        <w:t xml:space="preserve"> và V</w:t>
      </w:r>
      <w:r w:rsidRPr="00AA434A">
        <w:rPr>
          <w:rFonts w:eastAsia="MS Mincho"/>
          <w:b/>
          <w:bCs/>
          <w:lang w:val="vi-VN"/>
        </w:rPr>
        <w:t>ă</w:t>
      </w:r>
      <w:r w:rsidRPr="00AA434A">
        <w:rPr>
          <w:rFonts w:eastAsia="標楷體"/>
          <w:b/>
          <w:bCs/>
          <w:lang w:val="vi-VN"/>
        </w:rPr>
        <w:t xml:space="preserve">n hóa </w:t>
      </w:r>
      <w:r w:rsidRPr="00AA434A">
        <w:rPr>
          <w:rFonts w:eastAsia="MS Mincho"/>
          <w:b/>
          <w:bCs/>
          <w:lang w:val="vi-VN"/>
        </w:rPr>
        <w:t>Đ</w:t>
      </w:r>
      <w:r w:rsidRPr="00AA434A">
        <w:rPr>
          <w:rFonts w:eastAsia="標楷體"/>
          <w:b/>
          <w:bCs/>
          <w:lang w:val="vi-VN"/>
        </w:rPr>
        <w:t>ài Bắc tại Hà Nội, Việt Nam</w:t>
      </w:r>
    </w:p>
    <w:p w:rsidR="00B85E52" w:rsidRPr="00AA434A" w:rsidRDefault="00B85E52" w:rsidP="00B85E52">
      <w:pPr>
        <w:snapToGrid w:val="0"/>
        <w:spacing w:line="360" w:lineRule="auto"/>
        <w:jc w:val="both"/>
        <w:rPr>
          <w:rFonts w:eastAsia="標楷體"/>
          <w:lang w:val="vi-VN" w:eastAsia="zh-CN"/>
        </w:rPr>
      </w:pPr>
      <w:r w:rsidRPr="00AA434A">
        <w:rPr>
          <w:rFonts w:eastAsia="MS Mincho"/>
          <w:lang w:val="vi-VN"/>
        </w:rPr>
        <w:lastRenderedPageBreak/>
        <w:t>Đ</w:t>
      </w:r>
      <w:r w:rsidRPr="00AA434A">
        <w:rPr>
          <w:rFonts w:eastAsia="標楷體"/>
          <w:lang w:val="vi-VN"/>
        </w:rPr>
        <w:t>ịa chỉ: T</w:t>
      </w:r>
      <w:r w:rsidRPr="00AA434A">
        <w:rPr>
          <w:rFonts w:eastAsia="標楷體"/>
          <w:lang w:val="vi-VN" w:eastAsia="zh-CN"/>
        </w:rPr>
        <w:t xml:space="preserve">ầng </w:t>
      </w:r>
      <w:r w:rsidRPr="00AA434A">
        <w:rPr>
          <w:rFonts w:eastAsia="標楷體"/>
          <w:lang w:val="vi-VN"/>
        </w:rPr>
        <w:t>20A(KT), T</w:t>
      </w:r>
      <w:r w:rsidRPr="00AA434A">
        <w:rPr>
          <w:rFonts w:eastAsia="標楷體"/>
          <w:lang w:val="vi-VN" w:eastAsia="zh-CN"/>
        </w:rPr>
        <w:t xml:space="preserve">òa nhà </w:t>
      </w:r>
      <w:r w:rsidRPr="00AA434A">
        <w:rPr>
          <w:rFonts w:eastAsia="標楷體"/>
          <w:lang w:val="vi-VN"/>
        </w:rPr>
        <w:t>PVI</w:t>
      </w:r>
      <w:r w:rsidRPr="00AA434A">
        <w:rPr>
          <w:rFonts w:eastAsia="標楷體"/>
          <w:lang w:val="vi-VN" w:eastAsia="zh-CN"/>
        </w:rPr>
        <w:t>,</w:t>
      </w:r>
      <w:r w:rsidRPr="00AA434A">
        <w:rPr>
          <w:rFonts w:eastAsia="標楷體"/>
          <w:lang w:val="vi-VN"/>
        </w:rPr>
        <w:t xml:space="preserve"> Số 1</w:t>
      </w:r>
      <w:r w:rsidRPr="00AA434A">
        <w:rPr>
          <w:rFonts w:eastAsia="標楷體"/>
          <w:lang w:val="vi-VN" w:eastAsia="zh-CN"/>
        </w:rPr>
        <w:t xml:space="preserve"> </w:t>
      </w:r>
      <w:r w:rsidRPr="00AA434A">
        <w:rPr>
          <w:rFonts w:eastAsia="標楷體"/>
          <w:lang w:val="vi-VN"/>
        </w:rPr>
        <w:t xml:space="preserve">Phạm </w:t>
      </w:r>
      <w:r w:rsidRPr="00AA434A">
        <w:rPr>
          <w:lang w:val="vi-VN"/>
        </w:rPr>
        <w:t>V</w:t>
      </w:r>
      <w:r w:rsidRPr="00AA434A">
        <w:rPr>
          <w:rFonts w:eastAsia="MS Mincho"/>
          <w:lang w:val="vi-VN"/>
        </w:rPr>
        <w:t>ă</w:t>
      </w:r>
      <w:r w:rsidRPr="00AA434A">
        <w:rPr>
          <w:lang w:val="vi-VN"/>
        </w:rPr>
        <w:t>n Bạch</w:t>
      </w:r>
      <w:r w:rsidRPr="00AA434A">
        <w:rPr>
          <w:rFonts w:eastAsia="標楷體"/>
          <w:lang w:val="vi-VN" w:eastAsia="zh-CN"/>
        </w:rPr>
        <w:t>, Cầu Giấy, Hà Nội</w:t>
      </w:r>
    </w:p>
    <w:p w:rsidR="00B85E52" w:rsidRPr="00AA434A" w:rsidRDefault="00B85E52" w:rsidP="00B85E52">
      <w:pPr>
        <w:snapToGrid w:val="0"/>
        <w:spacing w:line="360" w:lineRule="auto"/>
        <w:jc w:val="both"/>
        <w:rPr>
          <w:rFonts w:eastAsia="標楷體"/>
          <w:lang w:eastAsia="zh-CN"/>
        </w:rPr>
      </w:pPr>
      <w:r w:rsidRPr="00AA434A">
        <w:rPr>
          <w:rFonts w:eastAsia="MS Mincho"/>
        </w:rPr>
        <w:t>Đ</w:t>
      </w:r>
      <w:r w:rsidRPr="00AA434A">
        <w:rPr>
          <w:rFonts w:eastAsia="標楷體"/>
        </w:rPr>
        <w:t>iện thoại: 0</w:t>
      </w:r>
      <w:r w:rsidRPr="00AA434A">
        <w:rPr>
          <w:rFonts w:eastAsia="標楷體"/>
          <w:lang w:eastAsia="zh-CN"/>
        </w:rPr>
        <w:t>2</w:t>
      </w:r>
      <w:r w:rsidRPr="00AA434A">
        <w:rPr>
          <w:rFonts w:eastAsia="標楷體"/>
        </w:rPr>
        <w:t>4-38335501</w:t>
      </w:r>
      <w:r w:rsidRPr="00AA434A">
        <w:rPr>
          <w:rFonts w:eastAsia="標楷體"/>
          <w:lang w:eastAsia="zh-CN"/>
        </w:rPr>
        <w:t xml:space="preserve"> ext </w:t>
      </w:r>
      <w:r w:rsidRPr="00AA434A">
        <w:rPr>
          <w:rFonts w:eastAsia="標楷體"/>
        </w:rPr>
        <w:t>8</w:t>
      </w:r>
      <w:r w:rsidRPr="00AA434A">
        <w:rPr>
          <w:rFonts w:eastAsia="標楷體"/>
          <w:lang w:eastAsia="zh-CN"/>
        </w:rPr>
        <w:t>458</w:t>
      </w:r>
      <w:r w:rsidRPr="00AA434A">
        <w:rPr>
          <w:rFonts w:eastAsia="標楷體"/>
        </w:rPr>
        <w:t xml:space="preserve">   Fax: 0</w:t>
      </w:r>
      <w:r w:rsidRPr="00AA434A">
        <w:rPr>
          <w:rFonts w:eastAsia="標楷體"/>
          <w:lang w:eastAsia="zh-CN"/>
        </w:rPr>
        <w:t>2</w:t>
      </w:r>
      <w:r w:rsidRPr="00AA434A">
        <w:rPr>
          <w:rFonts w:eastAsia="標楷體"/>
        </w:rPr>
        <w:t xml:space="preserve">4-32262114   </w:t>
      </w:r>
    </w:p>
    <w:p w:rsidR="00B85E52" w:rsidRPr="00AA434A" w:rsidRDefault="00B85E52" w:rsidP="00B85E52">
      <w:pPr>
        <w:snapToGrid w:val="0"/>
        <w:spacing w:line="360" w:lineRule="auto"/>
        <w:jc w:val="both"/>
        <w:rPr>
          <w:rFonts w:eastAsia="標楷體"/>
          <w:lang w:eastAsia="zh-CN"/>
        </w:rPr>
      </w:pPr>
      <w:r w:rsidRPr="00AA434A">
        <w:rPr>
          <w:rFonts w:eastAsia="標楷體"/>
        </w:rPr>
        <w:t>Email:</w:t>
      </w:r>
      <w:r w:rsidRPr="00AA434A">
        <w:rPr>
          <w:rFonts w:eastAsia="標楷體"/>
          <w:lang w:eastAsia="zh-CN"/>
        </w:rPr>
        <w:t xml:space="preserve"> </w:t>
      </w:r>
      <w:hyperlink r:id="rId5" w:history="1">
        <w:r w:rsidRPr="00AA434A">
          <w:rPr>
            <w:rStyle w:val="a3"/>
            <w:i/>
            <w:color w:val="auto"/>
          </w:rPr>
          <w:t>t</w:t>
        </w:r>
        <w:r w:rsidRPr="00AA434A">
          <w:rPr>
            <w:rStyle w:val="a3"/>
            <w:i/>
            <w:color w:val="auto"/>
            <w:lang w:eastAsia="zh-CN"/>
          </w:rPr>
          <w:t>weduvn@gmail.com</w:t>
        </w:r>
      </w:hyperlink>
    </w:p>
    <w:p w:rsidR="00B85E52" w:rsidRPr="00AA434A" w:rsidRDefault="00B85E52" w:rsidP="00B85E52">
      <w:pPr>
        <w:snapToGrid w:val="0"/>
        <w:spacing w:line="360" w:lineRule="auto"/>
        <w:jc w:val="both"/>
        <w:rPr>
          <w:rFonts w:eastAsia="標楷體"/>
          <w:i/>
        </w:rPr>
      </w:pPr>
      <w:r w:rsidRPr="00AA434A">
        <w:rPr>
          <w:rFonts w:eastAsia="標楷體"/>
          <w:i/>
        </w:rPr>
        <w:t xml:space="preserve">Chú ý: Những </w:t>
      </w:r>
      <w:r w:rsidRPr="00AA434A">
        <w:rPr>
          <w:rFonts w:eastAsia="標楷體"/>
          <w:i/>
          <w:lang w:val="vi-VN"/>
        </w:rPr>
        <w:t>ứng viên xin học bổng</w:t>
      </w:r>
      <w:r w:rsidRPr="00AA434A">
        <w:rPr>
          <w:rFonts w:eastAsia="標楷體"/>
          <w:i/>
        </w:rPr>
        <w:t xml:space="preserve"> có hộ khẩu từ Hu</w:t>
      </w:r>
      <w:r w:rsidRPr="00AA434A">
        <w:rPr>
          <w:i/>
        </w:rPr>
        <w:t>ế</w:t>
      </w:r>
      <w:r w:rsidRPr="00AA434A">
        <w:rPr>
          <w:rFonts w:eastAsia="標楷體"/>
          <w:i/>
        </w:rPr>
        <w:t xml:space="preserve"> trở vào Nam (không bao gồm Hu</w:t>
      </w:r>
      <w:r w:rsidRPr="00AA434A">
        <w:rPr>
          <w:i/>
        </w:rPr>
        <w:t>ế</w:t>
      </w:r>
      <w:r w:rsidRPr="00AA434A">
        <w:rPr>
          <w:rFonts w:eastAsia="標楷體"/>
          <w:i/>
        </w:rPr>
        <w:t>) vui lòng liên lạc Phòng Giáo dục V</w:t>
      </w:r>
      <w:r w:rsidRPr="00AA434A">
        <w:rPr>
          <w:rFonts w:eastAsia="MS Mincho"/>
          <w:i/>
        </w:rPr>
        <w:t>ă</w:t>
      </w:r>
      <w:r w:rsidRPr="00AA434A">
        <w:rPr>
          <w:rFonts w:eastAsia="標楷體"/>
          <w:i/>
        </w:rPr>
        <w:t>n phòng Kinh t</w:t>
      </w:r>
      <w:r w:rsidRPr="00AA434A">
        <w:rPr>
          <w:i/>
        </w:rPr>
        <w:t>ế</w:t>
      </w:r>
      <w:r w:rsidRPr="00AA434A">
        <w:rPr>
          <w:rFonts w:eastAsia="標楷體"/>
          <w:i/>
        </w:rPr>
        <w:t xml:space="preserve"> và V</w:t>
      </w:r>
      <w:r w:rsidRPr="00AA434A">
        <w:rPr>
          <w:rFonts w:eastAsia="MS Mincho"/>
          <w:i/>
        </w:rPr>
        <w:t>ă</w:t>
      </w:r>
      <w:r w:rsidRPr="00AA434A">
        <w:rPr>
          <w:rFonts w:eastAsia="標楷體"/>
          <w:i/>
        </w:rPr>
        <w:t xml:space="preserve">n hóa </w:t>
      </w:r>
      <w:r w:rsidRPr="00AA434A">
        <w:rPr>
          <w:rFonts w:eastAsia="MS Mincho"/>
          <w:i/>
        </w:rPr>
        <w:t>Đ</w:t>
      </w:r>
      <w:r w:rsidRPr="00AA434A">
        <w:rPr>
          <w:rFonts w:eastAsia="標楷體"/>
          <w:i/>
        </w:rPr>
        <w:t>ài Bắc tại Thành phố Hồ Chí Minh, Việt Nam</w:t>
      </w:r>
    </w:p>
    <w:p w:rsidR="00B85E52" w:rsidRPr="00AA434A" w:rsidRDefault="00B85E52" w:rsidP="00B85E52">
      <w:pPr>
        <w:snapToGrid w:val="0"/>
        <w:spacing w:line="360" w:lineRule="auto"/>
        <w:jc w:val="both"/>
        <w:rPr>
          <w:rFonts w:eastAsia="標楷體"/>
          <w:i/>
          <w:lang w:eastAsia="zh-CN"/>
        </w:rPr>
      </w:pPr>
      <w:r w:rsidRPr="00AA434A">
        <w:rPr>
          <w:rFonts w:eastAsia="MS Mincho"/>
          <w:i/>
        </w:rPr>
        <w:t>Đ</w:t>
      </w:r>
      <w:r w:rsidRPr="00AA434A">
        <w:rPr>
          <w:rFonts w:eastAsia="標楷體"/>
          <w:i/>
        </w:rPr>
        <w:t>iện thoại: 0</w:t>
      </w:r>
      <w:r w:rsidRPr="00AA434A">
        <w:rPr>
          <w:rFonts w:eastAsia="標楷體"/>
          <w:i/>
          <w:lang w:eastAsia="zh-CN"/>
        </w:rPr>
        <w:t>2</w:t>
      </w:r>
      <w:r w:rsidRPr="00AA434A">
        <w:rPr>
          <w:rFonts w:eastAsia="標楷體"/>
          <w:i/>
        </w:rPr>
        <w:t>8-38349160 ext 2202-2203</w:t>
      </w:r>
    </w:p>
    <w:p w:rsidR="00B85E52" w:rsidRPr="00AA434A" w:rsidRDefault="00B85E52" w:rsidP="00B85E52">
      <w:pPr>
        <w:numPr>
          <w:ilvl w:val="0"/>
          <w:numId w:val="3"/>
        </w:numPr>
        <w:tabs>
          <w:tab w:val="left" w:pos="567"/>
        </w:tabs>
        <w:snapToGrid w:val="0"/>
        <w:spacing w:beforeLines="50" w:before="180" w:line="360" w:lineRule="auto"/>
        <w:ind w:left="464" w:hangingChars="193" w:hanging="464"/>
        <w:jc w:val="both"/>
        <w:rPr>
          <w:rFonts w:eastAsia="標楷體"/>
          <w:b/>
        </w:rPr>
      </w:pPr>
      <w:r w:rsidRPr="00AA434A">
        <w:rPr>
          <w:rFonts w:eastAsia="標楷體"/>
          <w:b/>
        </w:rPr>
        <w:t xml:space="preserve">Tiêu chí </w:t>
      </w:r>
      <w:r w:rsidRPr="00AA434A">
        <w:rPr>
          <w:rFonts w:eastAsia="MS Mincho"/>
          <w:b/>
        </w:rPr>
        <w:t>đ</w:t>
      </w:r>
      <w:r w:rsidRPr="00AA434A">
        <w:rPr>
          <w:rFonts w:eastAsia="標楷體"/>
          <w:b/>
        </w:rPr>
        <w:t>ánh giá:</w:t>
      </w:r>
    </w:p>
    <w:p w:rsidR="00B85E52" w:rsidRPr="00AA434A" w:rsidRDefault="00B85E52" w:rsidP="00B85E52">
      <w:pPr>
        <w:snapToGrid w:val="0"/>
        <w:spacing w:line="360" w:lineRule="auto"/>
        <w:jc w:val="both"/>
        <w:rPr>
          <w:rFonts w:eastAsia="標楷體"/>
        </w:rPr>
      </w:pPr>
      <w:r w:rsidRPr="00AA434A">
        <w:rPr>
          <w:rFonts w:eastAsia="標楷體"/>
        </w:rPr>
        <w:t>Chủ y</w:t>
      </w:r>
      <w:r w:rsidRPr="00AA434A">
        <w:t>ế</w:t>
      </w:r>
      <w:r w:rsidRPr="00AA434A">
        <w:rPr>
          <w:rFonts w:eastAsia="標楷體"/>
        </w:rPr>
        <w:t>u dựa vào (1) K</w:t>
      </w:r>
      <w:r w:rsidRPr="00AA434A">
        <w:t>ế</w:t>
      </w:r>
      <w:r w:rsidRPr="00AA434A">
        <w:rPr>
          <w:rFonts w:eastAsia="標楷體"/>
        </w:rPr>
        <w:t xml:space="preserve"> hoạch học </w:t>
      </w:r>
      <w:proofErr w:type="gramStart"/>
      <w:r w:rsidRPr="00AA434A">
        <w:rPr>
          <w:rFonts w:eastAsia="標楷體"/>
        </w:rPr>
        <w:t>tập  (</w:t>
      </w:r>
      <w:proofErr w:type="gramEnd"/>
      <w:r w:rsidRPr="00AA434A">
        <w:rPr>
          <w:rFonts w:eastAsia="標楷體"/>
        </w:rPr>
        <w:t>2) Thành tích học tập  (3) N</w:t>
      </w:r>
      <w:r w:rsidRPr="00AA434A">
        <w:rPr>
          <w:rFonts w:eastAsia="MS Mincho"/>
        </w:rPr>
        <w:t>ă</w:t>
      </w:r>
      <w:r w:rsidRPr="00AA434A">
        <w:rPr>
          <w:rFonts w:eastAsia="標楷體"/>
        </w:rPr>
        <w:t>ng lực ngoại ngữ</w:t>
      </w:r>
    </w:p>
    <w:p w:rsidR="00B85E52" w:rsidRPr="00AA434A" w:rsidRDefault="00B85E52" w:rsidP="00B85E52">
      <w:pPr>
        <w:snapToGrid w:val="0"/>
        <w:spacing w:line="360" w:lineRule="auto"/>
        <w:jc w:val="both"/>
        <w:rPr>
          <w:rFonts w:eastAsia="標楷體"/>
        </w:rPr>
      </w:pPr>
      <w:r w:rsidRPr="00AA434A">
        <w:rPr>
          <w:rFonts w:eastAsia="標楷體"/>
        </w:rPr>
        <w:tab/>
        <w:t xml:space="preserve">      </w:t>
      </w:r>
      <w:r w:rsidRPr="00AA434A">
        <w:rPr>
          <w:rFonts w:eastAsia="標楷體"/>
        </w:rPr>
        <w:tab/>
        <w:t xml:space="preserve">  (4) Thư giới thiệu  </w:t>
      </w:r>
      <w:proofErr w:type="gramStart"/>
      <w:r w:rsidRPr="00AA434A">
        <w:rPr>
          <w:rFonts w:eastAsia="標楷體"/>
        </w:rPr>
        <w:t xml:space="preserve">   (</w:t>
      </w:r>
      <w:proofErr w:type="gramEnd"/>
      <w:r w:rsidRPr="00AA434A">
        <w:rPr>
          <w:rFonts w:eastAsia="標楷體"/>
        </w:rPr>
        <w:t>5) Khả n</w:t>
      </w:r>
      <w:r w:rsidRPr="00AA434A">
        <w:rPr>
          <w:rFonts w:eastAsia="MS Mincho"/>
        </w:rPr>
        <w:t>ă</w:t>
      </w:r>
      <w:r w:rsidRPr="00AA434A">
        <w:rPr>
          <w:rFonts w:eastAsia="標楷體"/>
        </w:rPr>
        <w:t>ng thể hiện khi phỏng vấn</w:t>
      </w:r>
    </w:p>
    <w:p w:rsidR="00B85E52" w:rsidRPr="00AA434A" w:rsidRDefault="00B85E52" w:rsidP="00B85E52">
      <w:pPr>
        <w:numPr>
          <w:ilvl w:val="0"/>
          <w:numId w:val="3"/>
        </w:numPr>
        <w:snapToGrid w:val="0"/>
        <w:spacing w:line="360" w:lineRule="auto"/>
        <w:jc w:val="both"/>
        <w:rPr>
          <w:rFonts w:eastAsia="標楷體"/>
          <w:b/>
        </w:rPr>
      </w:pPr>
      <w:r w:rsidRPr="00AA434A">
        <w:rPr>
          <w:rFonts w:eastAsia="標楷體"/>
          <w:b/>
        </w:rPr>
        <w:t>Ti</w:t>
      </w:r>
      <w:r w:rsidRPr="00AA434A">
        <w:rPr>
          <w:b/>
        </w:rPr>
        <w:t>ế</w:t>
      </w:r>
      <w:r w:rsidRPr="00AA434A">
        <w:rPr>
          <w:rFonts w:eastAsia="標楷體"/>
          <w:b/>
        </w:rPr>
        <w:t xml:space="preserve">n </w:t>
      </w:r>
      <w:r w:rsidRPr="00AA434A">
        <w:rPr>
          <w:rFonts w:eastAsia="MS Mincho"/>
          <w:b/>
        </w:rPr>
        <w:t>đ</w:t>
      </w:r>
      <w:r w:rsidRPr="00AA434A">
        <w:rPr>
          <w:rFonts w:eastAsia="標楷體"/>
          <w:b/>
        </w:rPr>
        <w:t>ộ xét duyệt:</w:t>
      </w:r>
    </w:p>
    <w:p w:rsidR="00B85E52" w:rsidRPr="00AA434A" w:rsidRDefault="00B85E52" w:rsidP="00B85E52">
      <w:pPr>
        <w:snapToGrid w:val="0"/>
        <w:spacing w:line="360" w:lineRule="auto"/>
        <w:jc w:val="both"/>
        <w:rPr>
          <w:rFonts w:eastAsia="標楷體"/>
        </w:rPr>
      </w:pPr>
      <w:r w:rsidRPr="00AA434A">
        <w:rPr>
          <w:rFonts w:eastAsia="標楷體"/>
        </w:rPr>
        <w:t>T</w:t>
      </w:r>
      <w:r w:rsidRPr="00AA434A">
        <w:rPr>
          <w:rFonts w:eastAsia="標楷體"/>
          <w:lang w:val="vi-VN"/>
        </w:rPr>
        <w:t xml:space="preserve">ừ ngày 1 tháng 2 đến 31 tháng 3 năm 2022 nhận hồ sơ xin học bổng, tháng 4 đến tháng 5 </w:t>
      </w:r>
      <w:r w:rsidRPr="00AA434A">
        <w:rPr>
          <w:rFonts w:eastAsia="標楷體"/>
        </w:rPr>
        <w:t>ti</w:t>
      </w:r>
      <w:r w:rsidRPr="00AA434A">
        <w:t>ế</w:t>
      </w:r>
      <w:r w:rsidRPr="00AA434A">
        <w:rPr>
          <w:rFonts w:eastAsia="標楷體"/>
        </w:rPr>
        <w:t xml:space="preserve">n hành xét duyệt hồ sơ </w:t>
      </w:r>
      <w:r w:rsidRPr="00AA434A">
        <w:rPr>
          <w:rFonts w:eastAsia="標楷體"/>
          <w:lang w:val="vi-VN"/>
        </w:rPr>
        <w:t>xin học bổng</w:t>
      </w:r>
      <w:r w:rsidRPr="00AA434A">
        <w:rPr>
          <w:rFonts w:eastAsia="標楷體"/>
        </w:rPr>
        <w:t>, phỏng vấn</w:t>
      </w:r>
      <w:r w:rsidRPr="00AA434A">
        <w:rPr>
          <w:rFonts w:eastAsia="標楷體"/>
          <w:lang w:val="vi-VN"/>
        </w:rPr>
        <w:t xml:space="preserve"> và</w:t>
      </w:r>
      <w:r w:rsidRPr="00AA434A">
        <w:rPr>
          <w:rFonts w:eastAsia="標楷體"/>
        </w:rPr>
        <w:t xml:space="preserve"> công bố k</w:t>
      </w:r>
      <w:r w:rsidRPr="00AA434A">
        <w:t>ế</w:t>
      </w:r>
      <w:r w:rsidRPr="00AA434A">
        <w:rPr>
          <w:rFonts w:eastAsia="標楷體"/>
        </w:rPr>
        <w:t xml:space="preserve">t quả danh sách sơ tuyển; trước ngày </w:t>
      </w:r>
      <w:r w:rsidRPr="00AA434A">
        <w:rPr>
          <w:rFonts w:eastAsia="標楷體"/>
          <w:lang w:val="vi-VN" w:eastAsia="zh-CN"/>
        </w:rPr>
        <w:t>2</w:t>
      </w:r>
      <w:r w:rsidRPr="00AA434A">
        <w:rPr>
          <w:rFonts w:eastAsia="標楷體"/>
        </w:rPr>
        <w:t>0 tháng 6, những ứ</w:t>
      </w:r>
      <w:r w:rsidRPr="00AA434A">
        <w:rPr>
          <w:rFonts w:eastAsia="標楷體"/>
          <w:lang w:val="vi-VN"/>
        </w:rPr>
        <w:t>ng</w:t>
      </w:r>
      <w:r w:rsidRPr="00AA434A">
        <w:rPr>
          <w:rFonts w:eastAsia="標楷體"/>
        </w:rPr>
        <w:t xml:space="preserve"> viên</w:t>
      </w:r>
      <w:r w:rsidRPr="00AA434A">
        <w:rPr>
          <w:rFonts w:eastAsia="標楷體"/>
          <w:lang w:val="vi-VN"/>
        </w:rPr>
        <w:t xml:space="preserve"> có tên </w:t>
      </w:r>
      <w:r w:rsidRPr="00AA434A">
        <w:rPr>
          <w:rFonts w:eastAsia="標楷體"/>
        </w:rPr>
        <w:t>trong danh sách sơ tuyển cần nộp (1) giấy thông báo nhập học của trung tâm ti</w:t>
      </w:r>
      <w:r w:rsidRPr="00AA434A">
        <w:t>ế</w:t>
      </w:r>
      <w:r w:rsidRPr="00AA434A">
        <w:rPr>
          <w:rFonts w:eastAsia="標楷體"/>
        </w:rPr>
        <w:t>ng Hoa (n</w:t>
      </w:r>
      <w:r w:rsidRPr="00AA434A">
        <w:t>ế</w:t>
      </w:r>
      <w:r w:rsidRPr="00AA434A">
        <w:rPr>
          <w:rFonts w:eastAsia="標楷體"/>
        </w:rPr>
        <w:t>u ứ</w:t>
      </w:r>
      <w:r w:rsidRPr="00AA434A">
        <w:rPr>
          <w:rFonts w:eastAsia="標楷體"/>
          <w:lang w:val="vi-VN"/>
        </w:rPr>
        <w:t>ng</w:t>
      </w:r>
      <w:r w:rsidRPr="00AA434A">
        <w:rPr>
          <w:rFonts w:eastAsia="標楷體"/>
        </w:rPr>
        <w:t xml:space="preserve"> viên nằm trong danh sách sơ tuyển không nộp giấy báo nhập học, sẽ không </w:t>
      </w:r>
      <w:r w:rsidRPr="00AA434A">
        <w:rPr>
          <w:rFonts w:eastAsia="MS Mincho"/>
        </w:rPr>
        <w:t>đ</w:t>
      </w:r>
      <w:r w:rsidRPr="00AA434A">
        <w:rPr>
          <w:rFonts w:eastAsia="標楷體"/>
        </w:rPr>
        <w:t xml:space="preserve">ược tham gia xét tuyển) , (2) các giấy tờ </w:t>
      </w:r>
      <w:r w:rsidRPr="00AA434A">
        <w:rPr>
          <w:rFonts w:eastAsia="MS Mincho"/>
        </w:rPr>
        <w:t>đ</w:t>
      </w:r>
      <w:r w:rsidRPr="00AA434A">
        <w:rPr>
          <w:rFonts w:eastAsia="標楷體"/>
        </w:rPr>
        <w:t xml:space="preserve">ã </w:t>
      </w:r>
      <w:r w:rsidRPr="00AA434A">
        <w:rPr>
          <w:rFonts w:eastAsia="MS Mincho"/>
        </w:rPr>
        <w:t>đ</w:t>
      </w:r>
      <w:r w:rsidRPr="00AA434A">
        <w:rPr>
          <w:rFonts w:eastAsia="標楷體"/>
        </w:rPr>
        <w:t>ược xác nhận cần thi</w:t>
      </w:r>
      <w:r w:rsidRPr="00AA434A">
        <w:t>ế</w:t>
      </w:r>
      <w:r w:rsidRPr="00AA434A">
        <w:rPr>
          <w:rFonts w:eastAsia="標楷體"/>
        </w:rPr>
        <w:t xml:space="preserve">t (bằng tốt nghiệp, bảng </w:t>
      </w:r>
      <w:r w:rsidRPr="00AA434A">
        <w:rPr>
          <w:rFonts w:eastAsia="MS Mincho"/>
        </w:rPr>
        <w:t>đ</w:t>
      </w:r>
      <w:r w:rsidRPr="00AA434A">
        <w:rPr>
          <w:rFonts w:eastAsia="標楷體"/>
        </w:rPr>
        <w:t>iểm ) và (3) Chứng chỉ n</w:t>
      </w:r>
      <w:r w:rsidRPr="00AA434A">
        <w:rPr>
          <w:rFonts w:eastAsia="MS Mincho"/>
        </w:rPr>
        <w:t>ă</w:t>
      </w:r>
      <w:r w:rsidRPr="00AA434A">
        <w:t>ng l</w:t>
      </w:r>
      <w:r w:rsidRPr="00AA434A">
        <w:rPr>
          <w:rFonts w:eastAsia="標楷體"/>
        </w:rPr>
        <w:t>ự</w:t>
      </w:r>
      <w:r w:rsidRPr="00AA434A">
        <w:t>c ngo</w:t>
      </w:r>
      <w:r w:rsidRPr="00AA434A">
        <w:rPr>
          <w:rFonts w:eastAsia="標楷體"/>
        </w:rPr>
        <w:t xml:space="preserve">ại </w:t>
      </w:r>
      <w:r w:rsidRPr="00AA434A">
        <w:t xml:space="preserve">ngữ bản gốc </w:t>
      </w:r>
      <w:r w:rsidRPr="00AA434A">
        <w:rPr>
          <w:rFonts w:eastAsia="MS Mincho"/>
        </w:rPr>
        <w:t>đ</w:t>
      </w:r>
      <w:r w:rsidRPr="00AA434A">
        <w:t xml:space="preserve">ể </w:t>
      </w:r>
      <w:r w:rsidRPr="00AA434A">
        <w:rPr>
          <w:rFonts w:eastAsia="MS Mincho"/>
        </w:rPr>
        <w:t>đ</w:t>
      </w:r>
      <w:r w:rsidRPr="00AA434A">
        <w:t>ối</w:t>
      </w:r>
      <w:r w:rsidRPr="00AA434A">
        <w:rPr>
          <w:rFonts w:eastAsia="細明體"/>
        </w:rPr>
        <w:t xml:space="preserve"> ch</w:t>
      </w:r>
      <w:r w:rsidRPr="00AA434A">
        <w:t>iếu</w:t>
      </w:r>
      <w:r w:rsidRPr="00AA434A">
        <w:rPr>
          <w:rFonts w:eastAsia="標楷體"/>
        </w:rPr>
        <w:t xml:space="preserve"> ( TOCFL ,bảng </w:t>
      </w:r>
      <w:r w:rsidRPr="00AA434A">
        <w:rPr>
          <w:rFonts w:eastAsia="MS Mincho"/>
        </w:rPr>
        <w:t>đ</w:t>
      </w:r>
      <w:r w:rsidRPr="00AA434A">
        <w:rPr>
          <w:rFonts w:eastAsia="標楷體"/>
        </w:rPr>
        <w:t>iểm n</w:t>
      </w:r>
      <w:r w:rsidRPr="00AA434A">
        <w:rPr>
          <w:rFonts w:eastAsia="MS Mincho"/>
        </w:rPr>
        <w:t>ă</w:t>
      </w:r>
      <w:r w:rsidRPr="00AA434A">
        <w:rPr>
          <w:rFonts w:eastAsia="標楷體"/>
        </w:rPr>
        <w:t>ng lực ti</w:t>
      </w:r>
      <w:r w:rsidRPr="00AA434A">
        <w:t>ế</w:t>
      </w:r>
      <w:r w:rsidRPr="00AA434A">
        <w:rPr>
          <w:rFonts w:eastAsia="標楷體"/>
        </w:rPr>
        <w:t>ng Anh quốc t</w:t>
      </w:r>
      <w:r w:rsidRPr="00AA434A">
        <w:t>ế còn hiệu lực</w:t>
      </w:r>
      <w:r w:rsidRPr="00AA434A">
        <w:rPr>
          <w:rFonts w:eastAsia="標楷體"/>
        </w:rPr>
        <w:t xml:space="preserve">, bản gốc </w:t>
      </w:r>
      <w:r w:rsidRPr="00AA434A">
        <w:rPr>
          <w:rFonts w:eastAsia="MS Mincho"/>
        </w:rPr>
        <w:t>đ</w:t>
      </w:r>
      <w:r w:rsidRPr="00AA434A">
        <w:t>ối chiếu xong trả lại)</w:t>
      </w:r>
      <w:r w:rsidRPr="00AA434A">
        <w:rPr>
          <w:rFonts w:eastAsia="標楷體"/>
        </w:rPr>
        <w:t xml:space="preserve">; trước cuối tháng 6 thông báo danh sách trúng tuyển chính thức </w:t>
      </w:r>
      <w:r w:rsidRPr="00AA434A">
        <w:rPr>
          <w:rFonts w:eastAsia="MS Mincho"/>
        </w:rPr>
        <w:t>đ</w:t>
      </w:r>
      <w:r w:rsidRPr="00AA434A">
        <w:rPr>
          <w:rFonts w:eastAsia="標楷體"/>
        </w:rPr>
        <w:t>ồng thời cấp giấy Chứng nhận học bổng ti</w:t>
      </w:r>
      <w:r w:rsidRPr="00AA434A">
        <w:t>ế</w:t>
      </w:r>
      <w:r w:rsidRPr="00AA434A">
        <w:rPr>
          <w:rFonts w:eastAsia="標楷體"/>
        </w:rPr>
        <w:t xml:space="preserve">ng Hoa Bộ Giáo dục. Trước cuối tháng 7 thông báo tham gia buổi tọa </w:t>
      </w:r>
      <w:r w:rsidRPr="00AA434A">
        <w:rPr>
          <w:rFonts w:eastAsia="MS Mincho"/>
        </w:rPr>
        <w:t>đ</w:t>
      </w:r>
      <w:r w:rsidRPr="00AA434A">
        <w:rPr>
          <w:rFonts w:eastAsia="標楷體"/>
        </w:rPr>
        <w:t>àm v</w:t>
      </w:r>
      <w:r w:rsidRPr="00AA434A">
        <w:t>ề</w:t>
      </w:r>
      <w:r w:rsidRPr="00AA434A">
        <w:rPr>
          <w:rFonts w:eastAsia="標楷體"/>
        </w:rPr>
        <w:t xml:space="preserve"> du học </w:t>
      </w:r>
      <w:r w:rsidRPr="00AA434A">
        <w:rPr>
          <w:rFonts w:eastAsia="MS Mincho"/>
        </w:rPr>
        <w:t>Đ</w:t>
      </w:r>
      <w:r w:rsidRPr="00AA434A">
        <w:rPr>
          <w:rFonts w:eastAsia="標楷體"/>
        </w:rPr>
        <w:t>ài Loan; tháng 8 làm visa</w:t>
      </w:r>
      <w:r w:rsidRPr="00AA434A">
        <w:rPr>
          <w:rFonts w:eastAsia="標楷體"/>
          <w:lang w:val="vi-VN"/>
        </w:rPr>
        <w:t xml:space="preserve"> (ứng viên nhận học bổng tự chi trả phí làm visa)</w:t>
      </w:r>
      <w:r w:rsidRPr="00AA434A">
        <w:rPr>
          <w:rFonts w:eastAsia="標楷體"/>
        </w:rPr>
        <w:t>, tự mua vé máy bay</w:t>
      </w:r>
      <w:r w:rsidRPr="00AA434A">
        <w:rPr>
          <w:rFonts w:eastAsia="標楷體"/>
          <w:lang w:eastAsia="zh-CN"/>
        </w:rPr>
        <w:t>, chuẩn bị phí nhập học và 2-3 tháng ti</w:t>
      </w:r>
      <w:r w:rsidRPr="00AA434A">
        <w:rPr>
          <w:lang w:eastAsia="zh-CN"/>
        </w:rPr>
        <w:t>ề</w:t>
      </w:r>
      <w:r w:rsidRPr="00AA434A">
        <w:rPr>
          <w:rFonts w:eastAsia="標楷體"/>
          <w:lang w:eastAsia="zh-CN"/>
        </w:rPr>
        <w:t xml:space="preserve">n sinh hoạt phí, </w:t>
      </w:r>
      <w:r w:rsidRPr="00AA434A">
        <w:rPr>
          <w:rFonts w:eastAsia="標楷體"/>
        </w:rPr>
        <w:t xml:space="preserve">và chuẩn bị sang </w:t>
      </w:r>
      <w:r w:rsidRPr="00AA434A">
        <w:rPr>
          <w:rFonts w:eastAsia="MS Mincho"/>
        </w:rPr>
        <w:t>Đ</w:t>
      </w:r>
      <w:r w:rsidRPr="00AA434A">
        <w:rPr>
          <w:rFonts w:eastAsia="標楷體"/>
        </w:rPr>
        <w:t>ài Loan du học.</w:t>
      </w:r>
    </w:p>
    <w:p w:rsidR="00B85E52" w:rsidRPr="00AA434A" w:rsidRDefault="00B85E52" w:rsidP="00B85E52">
      <w:pPr>
        <w:numPr>
          <w:ilvl w:val="0"/>
          <w:numId w:val="3"/>
        </w:numPr>
        <w:snapToGrid w:val="0"/>
        <w:spacing w:line="360" w:lineRule="auto"/>
        <w:jc w:val="both"/>
        <w:rPr>
          <w:rFonts w:eastAsia="標楷體"/>
          <w:b/>
        </w:rPr>
      </w:pPr>
      <w:r w:rsidRPr="00AA434A">
        <w:rPr>
          <w:rFonts w:eastAsia="標楷體"/>
          <w:b/>
        </w:rPr>
        <w:t xml:space="preserve">Những </w:t>
      </w:r>
      <w:r w:rsidRPr="00AA434A">
        <w:rPr>
          <w:rFonts w:eastAsia="MS Mincho"/>
          <w:b/>
        </w:rPr>
        <w:t>đ</w:t>
      </w:r>
      <w:r w:rsidRPr="00AA434A">
        <w:rPr>
          <w:rFonts w:eastAsia="標楷體"/>
          <w:b/>
        </w:rPr>
        <w:t>i</w:t>
      </w:r>
      <w:r w:rsidRPr="00AA434A">
        <w:rPr>
          <w:b/>
        </w:rPr>
        <w:t>ề</w:t>
      </w:r>
      <w:r w:rsidRPr="00AA434A">
        <w:rPr>
          <w:rFonts w:eastAsia="標楷體"/>
          <w:b/>
        </w:rPr>
        <w:t xml:space="preserve">u </w:t>
      </w:r>
      <w:r w:rsidRPr="00AA434A">
        <w:rPr>
          <w:rFonts w:eastAsia="標楷體"/>
          <w:b/>
          <w:lang w:val="vi-VN"/>
        </w:rPr>
        <w:t>ứng viên nhận học bổng</w:t>
      </w:r>
      <w:r w:rsidRPr="00AA434A">
        <w:rPr>
          <w:rFonts w:eastAsia="標楷體"/>
          <w:b/>
        </w:rPr>
        <w:t xml:space="preserve"> phải tuân thủ:</w:t>
      </w:r>
    </w:p>
    <w:p w:rsidR="00B85E52" w:rsidRPr="00AA434A" w:rsidRDefault="00B85E52" w:rsidP="00B85E52">
      <w:pPr>
        <w:numPr>
          <w:ilvl w:val="0"/>
          <w:numId w:val="4"/>
        </w:numPr>
        <w:snapToGrid w:val="0"/>
        <w:spacing w:line="360" w:lineRule="auto"/>
        <w:jc w:val="both"/>
        <w:rPr>
          <w:rFonts w:eastAsia="標楷體"/>
        </w:rPr>
      </w:pPr>
      <w:r w:rsidRPr="00AA434A">
        <w:rPr>
          <w:rFonts w:eastAsia="標楷體"/>
          <w:lang w:val="vi-VN"/>
        </w:rPr>
        <w:t>Ứng viên</w:t>
      </w:r>
      <w:r w:rsidRPr="00AA434A">
        <w:rPr>
          <w:rFonts w:eastAsia="標楷體"/>
        </w:rPr>
        <w:t xml:space="preserve"> nhận học bổng phải tự chủ động nộp hồ sơ xin nhập học và báo danh nhập học với các Trung tâm ti</w:t>
      </w:r>
      <w:r w:rsidRPr="00AA434A">
        <w:t>ế</w:t>
      </w:r>
      <w:r w:rsidRPr="00AA434A">
        <w:rPr>
          <w:rFonts w:eastAsia="標楷體"/>
        </w:rPr>
        <w:t xml:space="preserve">ng Hoa </w:t>
      </w:r>
      <w:r w:rsidRPr="00AA434A">
        <w:rPr>
          <w:rFonts w:eastAsia="MS Mincho"/>
        </w:rPr>
        <w:t>đ</w:t>
      </w:r>
      <w:r w:rsidRPr="00AA434A">
        <w:rPr>
          <w:rFonts w:eastAsia="標楷體"/>
        </w:rPr>
        <w:t xml:space="preserve">ược thành lập trong trường </w:t>
      </w:r>
      <w:r w:rsidRPr="00AA434A">
        <w:rPr>
          <w:rFonts w:eastAsia="MS Mincho"/>
        </w:rPr>
        <w:t>Đ</w:t>
      </w:r>
      <w:r w:rsidRPr="00AA434A">
        <w:rPr>
          <w:rFonts w:eastAsia="標楷體"/>
        </w:rPr>
        <w:t xml:space="preserve">ại học theo quy </w:t>
      </w:r>
      <w:r w:rsidRPr="00AA434A">
        <w:rPr>
          <w:rFonts w:eastAsia="MS Mincho"/>
        </w:rPr>
        <w:t>đ</w:t>
      </w:r>
      <w:r w:rsidRPr="00AA434A">
        <w:rPr>
          <w:rFonts w:eastAsia="標楷體"/>
        </w:rPr>
        <w:t xml:space="preserve">ịnh của Bộ Giáo dục </w:t>
      </w:r>
      <w:r w:rsidRPr="00AA434A">
        <w:rPr>
          <w:rFonts w:eastAsia="MS Mincho"/>
        </w:rPr>
        <w:t>Đ</w:t>
      </w:r>
      <w:r w:rsidRPr="00AA434A">
        <w:rPr>
          <w:rFonts w:eastAsia="標楷體"/>
        </w:rPr>
        <w:t>ài Loan.</w:t>
      </w:r>
    </w:p>
    <w:p w:rsidR="00B85E52" w:rsidRPr="00AA434A" w:rsidRDefault="00B85E52" w:rsidP="00B85E52">
      <w:pPr>
        <w:numPr>
          <w:ilvl w:val="0"/>
          <w:numId w:val="4"/>
        </w:numPr>
        <w:snapToGrid w:val="0"/>
        <w:spacing w:line="360" w:lineRule="auto"/>
        <w:jc w:val="both"/>
        <w:rPr>
          <w:rFonts w:eastAsia="標楷體"/>
        </w:rPr>
      </w:pPr>
      <w:r w:rsidRPr="00AA434A">
        <w:rPr>
          <w:rFonts w:eastAsia="標楷體"/>
        </w:rPr>
        <w:t>Mỗi tuần phải học ít nhất 15 giờ những môn bắt buộc, không bao gồm tham quan v</w:t>
      </w:r>
      <w:r w:rsidRPr="00AA434A">
        <w:rPr>
          <w:rFonts w:eastAsia="MS Mincho"/>
        </w:rPr>
        <w:t>ă</w:t>
      </w:r>
      <w:r w:rsidRPr="00AA434A">
        <w:rPr>
          <w:rFonts w:eastAsia="標楷體"/>
        </w:rPr>
        <w:t>n hóa, diễn thuy</w:t>
      </w:r>
      <w:r w:rsidRPr="00AA434A">
        <w:t>ế</w:t>
      </w:r>
      <w:r w:rsidRPr="00AA434A">
        <w:rPr>
          <w:rFonts w:eastAsia="標楷體"/>
        </w:rPr>
        <w:t xml:space="preserve">t chuyên </w:t>
      </w:r>
      <w:r w:rsidRPr="00AA434A">
        <w:rPr>
          <w:rFonts w:eastAsia="MS Mincho"/>
        </w:rPr>
        <w:t>đ</w:t>
      </w:r>
      <w:r w:rsidRPr="00AA434A">
        <w:t>ề</w:t>
      </w:r>
      <w:r w:rsidRPr="00AA434A">
        <w:rPr>
          <w:rFonts w:eastAsia="標楷體"/>
        </w:rPr>
        <w:t xml:space="preserve"> và những hoạt </w:t>
      </w:r>
      <w:r w:rsidRPr="00AA434A">
        <w:rPr>
          <w:rFonts w:eastAsia="MS Mincho"/>
        </w:rPr>
        <w:t>đ</w:t>
      </w:r>
      <w:r w:rsidRPr="00AA434A">
        <w:rPr>
          <w:rFonts w:eastAsia="標楷體"/>
        </w:rPr>
        <w:t xml:space="preserve">ộng tự học khác. Trong 1 tháng </w:t>
      </w:r>
      <w:r w:rsidRPr="00AA434A">
        <w:rPr>
          <w:rFonts w:eastAsia="標楷體"/>
          <w:lang w:val="vi-VN"/>
        </w:rPr>
        <w:t>ứng viên nhận học bổng</w:t>
      </w:r>
      <w:r w:rsidRPr="00AA434A">
        <w:rPr>
          <w:rFonts w:eastAsia="標楷體"/>
        </w:rPr>
        <w:t xml:space="preserve"> vắng học trên 12 giờ </w:t>
      </w:r>
      <w:r w:rsidRPr="00AA434A">
        <w:rPr>
          <w:rFonts w:eastAsia="MS Mincho"/>
        </w:rPr>
        <w:t>đ</w:t>
      </w:r>
      <w:r w:rsidRPr="00AA434A">
        <w:rPr>
          <w:rFonts w:eastAsia="標楷體"/>
        </w:rPr>
        <w:t xml:space="preserve">ối với những môn bắt buộc, sẽ bị </w:t>
      </w:r>
      <w:r w:rsidRPr="00AA434A">
        <w:rPr>
          <w:rFonts w:eastAsia="標楷體"/>
          <w:lang w:val="vi-VN"/>
        </w:rPr>
        <w:t>ngừng</w:t>
      </w:r>
      <w:r w:rsidRPr="00AA434A">
        <w:rPr>
          <w:rFonts w:eastAsia="標楷體"/>
        </w:rPr>
        <w:t xml:space="preserve"> cấp học bổng 1 tháng. Trong hai k</w:t>
      </w:r>
      <w:r w:rsidRPr="00AA434A">
        <w:rPr>
          <w:rFonts w:eastAsia="MS Mincho"/>
        </w:rPr>
        <w:t>ỳ</w:t>
      </w:r>
      <w:r w:rsidRPr="00AA434A">
        <w:rPr>
          <w:rFonts w:eastAsia="標楷體"/>
        </w:rPr>
        <w:t xml:space="preserve"> học liên ti</w:t>
      </w:r>
      <w:r w:rsidRPr="00AA434A">
        <w:t>ế</w:t>
      </w:r>
      <w:r w:rsidRPr="00AA434A">
        <w:rPr>
          <w:rFonts w:eastAsia="標楷體"/>
        </w:rPr>
        <w:t xml:space="preserve">p </w:t>
      </w:r>
      <w:r w:rsidRPr="00AA434A">
        <w:rPr>
          <w:rFonts w:eastAsia="MS Mincho"/>
        </w:rPr>
        <w:t>đ</w:t>
      </w:r>
      <w:r w:rsidRPr="00AA434A">
        <w:rPr>
          <w:rFonts w:eastAsia="標楷體"/>
        </w:rPr>
        <w:t xml:space="preserve">iểm trung bình thấp hơn 80 điểm, </w:t>
      </w:r>
      <w:r w:rsidRPr="00AA434A">
        <w:rPr>
          <w:rFonts w:eastAsia="標楷體"/>
          <w:lang w:val="vi-VN"/>
        </w:rPr>
        <w:t>ứng viên nhận học bổng</w:t>
      </w:r>
      <w:r w:rsidRPr="00AA434A">
        <w:rPr>
          <w:rFonts w:eastAsia="標楷體"/>
        </w:rPr>
        <w:t xml:space="preserve"> sẽ bị hủy tư cách nhận học bổng. </w:t>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MS Mincho"/>
        </w:rPr>
        <w:t>Đ</w:t>
      </w:r>
      <w:r w:rsidRPr="00AA434A">
        <w:rPr>
          <w:rFonts w:eastAsia="標楷體"/>
        </w:rPr>
        <w:t xml:space="preserve">ối với </w:t>
      </w:r>
      <w:r w:rsidRPr="00AA434A">
        <w:rPr>
          <w:rFonts w:eastAsia="標楷體"/>
          <w:lang w:val="vi-VN"/>
        </w:rPr>
        <w:t>ứng viên nhận học bổng trong thời gian 1 n</w:t>
      </w:r>
      <w:r w:rsidRPr="00AA434A">
        <w:rPr>
          <w:rFonts w:eastAsia="MS Mincho"/>
          <w:lang w:val="vi-VN"/>
        </w:rPr>
        <w:t>ă</w:t>
      </w:r>
      <w:r w:rsidRPr="00AA434A">
        <w:rPr>
          <w:rFonts w:eastAsia="標楷體"/>
          <w:lang w:val="vi-VN"/>
        </w:rPr>
        <w:t>m, ứng viên nhận học bổng phải hoàn thành từ một học k</w:t>
      </w:r>
      <w:r w:rsidRPr="00AA434A">
        <w:rPr>
          <w:rFonts w:eastAsia="MS Mincho"/>
          <w:lang w:val="vi-VN"/>
        </w:rPr>
        <w:t>ỳ</w:t>
      </w:r>
      <w:r w:rsidRPr="00AA434A">
        <w:rPr>
          <w:rFonts w:eastAsiaTheme="minorEastAsia"/>
          <w:lang w:val="vi-VN"/>
        </w:rPr>
        <w:t xml:space="preserve"> (mùa)</w:t>
      </w:r>
      <w:r w:rsidRPr="00AA434A">
        <w:rPr>
          <w:rFonts w:eastAsia="標楷體"/>
          <w:lang w:val="vi-VN"/>
        </w:rPr>
        <w:t xml:space="preserve"> trở lên tại trường </w:t>
      </w:r>
      <w:r w:rsidRPr="00AA434A">
        <w:rPr>
          <w:rFonts w:eastAsia="MS Mincho"/>
          <w:lang w:val="vi-VN"/>
        </w:rPr>
        <w:t>đ</w:t>
      </w:r>
      <w:r w:rsidRPr="00AA434A">
        <w:rPr>
          <w:rFonts w:eastAsia="標楷體"/>
          <w:lang w:val="vi-VN"/>
        </w:rPr>
        <w:t xml:space="preserve">ã xin nhập học, sau khi thông qua sự </w:t>
      </w:r>
      <w:r w:rsidRPr="00AA434A">
        <w:rPr>
          <w:rFonts w:eastAsia="MS Mincho"/>
          <w:lang w:val="vi-VN"/>
        </w:rPr>
        <w:t>đ</w:t>
      </w:r>
      <w:r w:rsidRPr="00AA434A">
        <w:rPr>
          <w:rFonts w:eastAsia="標楷體"/>
          <w:lang w:val="vi-VN"/>
        </w:rPr>
        <w:t xml:space="preserve">ồng ý của trường </w:t>
      </w:r>
      <w:r w:rsidRPr="00AA434A">
        <w:rPr>
          <w:rFonts w:eastAsia="MS Mincho"/>
          <w:lang w:val="vi-VN"/>
        </w:rPr>
        <w:t>đ</w:t>
      </w:r>
      <w:r w:rsidRPr="00AA434A">
        <w:rPr>
          <w:rFonts w:eastAsia="標楷體"/>
          <w:lang w:val="vi-VN"/>
        </w:rPr>
        <w:t xml:space="preserve">ang theo học và trường muốn chuyển, </w:t>
      </w:r>
      <w:r w:rsidRPr="00AA434A">
        <w:rPr>
          <w:rFonts w:eastAsia="MS Mincho"/>
          <w:lang w:val="vi-VN"/>
        </w:rPr>
        <w:t>đ</w:t>
      </w:r>
      <w:r w:rsidRPr="00AA434A">
        <w:rPr>
          <w:rFonts w:eastAsia="標楷體"/>
          <w:lang w:val="vi-VN"/>
        </w:rPr>
        <w:t xml:space="preserve">ồng thời phải tuân theo quy </w:t>
      </w:r>
      <w:r w:rsidRPr="00AA434A">
        <w:rPr>
          <w:rFonts w:eastAsia="MS Mincho"/>
          <w:lang w:val="vi-VN"/>
        </w:rPr>
        <w:t>đ</w:t>
      </w:r>
      <w:r w:rsidRPr="00AA434A">
        <w:rPr>
          <w:rFonts w:eastAsia="標楷體"/>
          <w:lang w:val="vi-VN"/>
        </w:rPr>
        <w:t xml:space="preserve">ịnh chuyển trường của các trường thì </w:t>
      </w:r>
      <w:r w:rsidRPr="00AA434A">
        <w:rPr>
          <w:rFonts w:eastAsia="MS Mincho"/>
          <w:lang w:val="vi-VN"/>
        </w:rPr>
        <w:t>đ</w:t>
      </w:r>
      <w:r w:rsidRPr="00AA434A">
        <w:rPr>
          <w:rFonts w:eastAsiaTheme="minorEastAsia"/>
          <w:lang w:val="vi-VN"/>
        </w:rPr>
        <w:t>ược chuyển trường</w:t>
      </w:r>
      <w:r w:rsidRPr="00AA434A">
        <w:rPr>
          <w:rFonts w:eastAsia="標楷體"/>
          <w:lang w:val="vi-VN"/>
        </w:rPr>
        <w:t xml:space="preserve">. Trong suốt thời gian nhận học bổng, ứng viên </w:t>
      </w:r>
      <w:r w:rsidRPr="00AA434A">
        <w:rPr>
          <w:rFonts w:eastAsia="標楷體"/>
          <w:lang w:val="vi-VN"/>
        </w:rPr>
        <w:lastRenderedPageBreak/>
        <w:t xml:space="preserve">nhận học bổng chỉ </w:t>
      </w:r>
      <w:r w:rsidRPr="00AA434A">
        <w:rPr>
          <w:rFonts w:eastAsia="MS Mincho"/>
          <w:lang w:val="vi-VN"/>
        </w:rPr>
        <w:t>đ</w:t>
      </w:r>
      <w:r w:rsidRPr="00AA434A">
        <w:rPr>
          <w:rFonts w:eastAsia="標楷體"/>
          <w:lang w:val="vi-VN"/>
        </w:rPr>
        <w:t xml:space="preserve">ược chuyển trường duy nhất một lần. </w:t>
      </w:r>
      <w:r w:rsidRPr="00AA434A">
        <w:rPr>
          <w:rFonts w:eastAsia="MS Mincho"/>
          <w:lang w:val="vi-VN"/>
        </w:rPr>
        <w:t>Đ</w:t>
      </w:r>
      <w:r w:rsidRPr="00AA434A">
        <w:rPr>
          <w:rFonts w:eastAsia="標楷體"/>
          <w:lang w:val="vi-VN"/>
        </w:rPr>
        <w:t>ối với ứng viên nhận học bổng dưới 1 n</w:t>
      </w:r>
      <w:r w:rsidRPr="00AA434A">
        <w:rPr>
          <w:rFonts w:eastAsia="MS Mincho"/>
          <w:lang w:val="vi-VN"/>
        </w:rPr>
        <w:t>ă</w:t>
      </w:r>
      <w:r w:rsidRPr="00AA434A">
        <w:rPr>
          <w:rFonts w:eastAsia="標楷體"/>
          <w:lang w:val="vi-VN"/>
        </w:rPr>
        <w:t xml:space="preserve">m, không </w:t>
      </w:r>
      <w:r w:rsidRPr="00AA434A">
        <w:rPr>
          <w:rFonts w:eastAsia="MS Mincho"/>
          <w:lang w:val="vi-VN"/>
        </w:rPr>
        <w:t>đ</w:t>
      </w:r>
      <w:r w:rsidRPr="00AA434A">
        <w:rPr>
          <w:rFonts w:eastAsia="標楷體"/>
          <w:lang w:val="vi-VN"/>
        </w:rPr>
        <w:t xml:space="preserve">ược xin chuyển trường. </w:t>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標楷體"/>
          <w:lang w:val="vi-VN"/>
        </w:rPr>
        <w:t>Phẩm chấ</w:t>
      </w:r>
      <w:r w:rsidRPr="00AA434A">
        <w:rPr>
          <w:rFonts w:eastAsia="標楷體"/>
          <w:lang w:val="vi-VN" w:eastAsia="zh-CN"/>
        </w:rPr>
        <w:t>t</w:t>
      </w:r>
      <w:r w:rsidRPr="00AA434A">
        <w:rPr>
          <w:rFonts w:eastAsia="標楷體"/>
          <w:lang w:val="vi-VN"/>
        </w:rPr>
        <w:t xml:space="preserve"> </w:t>
      </w:r>
      <w:r w:rsidRPr="00AA434A">
        <w:rPr>
          <w:rFonts w:eastAsia="MS Mincho"/>
          <w:lang w:val="vi-VN"/>
        </w:rPr>
        <w:t>đ</w:t>
      </w:r>
      <w:r w:rsidRPr="00AA434A">
        <w:rPr>
          <w:rFonts w:eastAsia="標楷體"/>
          <w:lang w:val="vi-VN"/>
        </w:rPr>
        <w:t xml:space="preserve">ạo </w:t>
      </w:r>
      <w:r w:rsidRPr="00AA434A">
        <w:rPr>
          <w:rFonts w:eastAsia="MS Mincho"/>
          <w:lang w:val="vi-VN"/>
        </w:rPr>
        <w:t>đ</w:t>
      </w:r>
      <w:r w:rsidRPr="00AA434A">
        <w:rPr>
          <w:rFonts w:eastAsia="標楷體"/>
          <w:lang w:val="vi-VN"/>
        </w:rPr>
        <w:t xml:space="preserve">ức, thành tích học tập không tốt và thời gian lên lớp của ứng viên nhận học bổng không phù hợp với quy </w:t>
      </w:r>
      <w:r w:rsidRPr="00AA434A">
        <w:rPr>
          <w:rFonts w:eastAsia="MS Mincho"/>
          <w:lang w:val="vi-VN"/>
        </w:rPr>
        <w:t>đ</w:t>
      </w:r>
      <w:r w:rsidRPr="00AA434A">
        <w:rPr>
          <w:rFonts w:eastAsia="標楷體"/>
          <w:lang w:val="vi-VN"/>
        </w:rPr>
        <w:t>ịnh, sẽ ngừng cấp và hủy bỏ học bổng này. Tháng cuối cùng trong thời gian nhận học bổng, n</w:t>
      </w:r>
      <w:r w:rsidRPr="00AA434A">
        <w:rPr>
          <w:lang w:val="vi-VN"/>
        </w:rPr>
        <w:t>ế</w:t>
      </w:r>
      <w:r w:rsidRPr="00AA434A">
        <w:rPr>
          <w:rFonts w:eastAsia="標楷體"/>
          <w:lang w:val="vi-VN"/>
        </w:rPr>
        <w:t>u v</w:t>
      </w:r>
      <w:r w:rsidRPr="00AA434A">
        <w:rPr>
          <w:lang w:val="vi-VN"/>
        </w:rPr>
        <w:t>ề</w:t>
      </w:r>
      <w:r w:rsidRPr="00AA434A">
        <w:rPr>
          <w:rFonts w:eastAsia="標楷體"/>
          <w:lang w:val="vi-VN"/>
        </w:rPr>
        <w:t xml:space="preserve"> nước sớm mà tháng </w:t>
      </w:r>
      <w:r w:rsidRPr="00AA434A">
        <w:rPr>
          <w:rFonts w:eastAsia="MS Mincho"/>
          <w:lang w:val="vi-VN"/>
        </w:rPr>
        <w:t>đ</w:t>
      </w:r>
      <w:r w:rsidRPr="00AA434A">
        <w:rPr>
          <w:rFonts w:eastAsia="標楷體"/>
          <w:lang w:val="vi-VN"/>
        </w:rPr>
        <w:t>ó giờ lên lớp thi</w:t>
      </w:r>
      <w:r w:rsidRPr="00AA434A">
        <w:rPr>
          <w:lang w:val="vi-VN"/>
        </w:rPr>
        <w:t>ế</w:t>
      </w:r>
      <w:r w:rsidRPr="00AA434A">
        <w:rPr>
          <w:rFonts w:eastAsia="標楷體"/>
          <w:lang w:val="vi-VN"/>
        </w:rPr>
        <w:t>u quá 12 giờ, thì ứng viên nhận học bổng phải trả lại ti</w:t>
      </w:r>
      <w:r w:rsidRPr="00AA434A">
        <w:rPr>
          <w:lang w:val="vi-VN"/>
        </w:rPr>
        <w:t>ề</w:t>
      </w:r>
      <w:r w:rsidRPr="00AA434A">
        <w:rPr>
          <w:rFonts w:eastAsia="標楷體"/>
          <w:lang w:val="vi-VN"/>
        </w:rPr>
        <w:t xml:space="preserve">n học bổng của tháng </w:t>
      </w:r>
      <w:r w:rsidRPr="00AA434A">
        <w:rPr>
          <w:rFonts w:eastAsia="MS Mincho"/>
          <w:lang w:val="vi-VN"/>
        </w:rPr>
        <w:t>đ</w:t>
      </w:r>
      <w:r w:rsidRPr="00AA434A">
        <w:rPr>
          <w:rFonts w:eastAsia="標楷體"/>
          <w:lang w:val="vi-VN"/>
        </w:rPr>
        <w:t xml:space="preserve">ó. </w:t>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標楷體"/>
          <w:lang w:val="vi-VN"/>
        </w:rPr>
        <w:t xml:space="preserve">Ứng viên nhận học bổng không </w:t>
      </w:r>
      <w:r w:rsidRPr="00AA434A">
        <w:rPr>
          <w:rFonts w:eastAsia="MS Mincho"/>
          <w:lang w:val="vi-VN"/>
        </w:rPr>
        <w:t>đ</w:t>
      </w:r>
      <w:r w:rsidRPr="00AA434A">
        <w:rPr>
          <w:rFonts w:eastAsia="標楷體"/>
          <w:lang w:val="vi-VN"/>
        </w:rPr>
        <w:t xml:space="preserve">ược </w:t>
      </w:r>
      <w:r w:rsidRPr="00AA434A">
        <w:rPr>
          <w:rFonts w:eastAsia="MS Mincho"/>
          <w:lang w:val="vi-VN"/>
        </w:rPr>
        <w:t>đ</w:t>
      </w:r>
      <w:r w:rsidRPr="00AA434A">
        <w:rPr>
          <w:rFonts w:eastAsia="標楷體"/>
          <w:lang w:val="vi-VN"/>
        </w:rPr>
        <w:t>i làm thêm. N</w:t>
      </w:r>
      <w:r w:rsidRPr="00AA434A">
        <w:rPr>
          <w:lang w:val="vi-VN"/>
        </w:rPr>
        <w:t>ế</w:t>
      </w:r>
      <w:r w:rsidRPr="00AA434A">
        <w:rPr>
          <w:rFonts w:eastAsia="標楷體"/>
          <w:lang w:val="vi-VN"/>
        </w:rPr>
        <w:t>u</w:t>
      </w:r>
      <w:r w:rsidRPr="00AA434A">
        <w:rPr>
          <w:rFonts w:eastAsia="標楷體"/>
          <w:lang w:val="vi-VN" w:eastAsia="zh-CN"/>
        </w:rPr>
        <w:t xml:space="preserve"> </w:t>
      </w:r>
      <w:r w:rsidRPr="00AA434A">
        <w:rPr>
          <w:rFonts w:eastAsia="標楷體"/>
          <w:lang w:val="vi-VN"/>
        </w:rPr>
        <w:t xml:space="preserve">bị phát hiện, trường </w:t>
      </w:r>
      <w:r w:rsidRPr="00AA434A">
        <w:rPr>
          <w:rFonts w:eastAsia="MS Mincho"/>
          <w:lang w:val="vi-VN"/>
        </w:rPr>
        <w:t>đ</w:t>
      </w:r>
      <w:r w:rsidRPr="00AA434A">
        <w:rPr>
          <w:rFonts w:eastAsia="標楷體"/>
          <w:lang w:val="vi-VN"/>
        </w:rPr>
        <w:t xml:space="preserve">ang theo học sẽ hủy tư cách nhận học bổng, </w:t>
      </w:r>
      <w:r w:rsidRPr="00AA434A">
        <w:rPr>
          <w:rFonts w:eastAsia="MS Mincho"/>
          <w:lang w:val="vi-VN"/>
        </w:rPr>
        <w:t>đ</w:t>
      </w:r>
      <w:r w:rsidRPr="00AA434A">
        <w:rPr>
          <w:rFonts w:eastAsia="標楷體"/>
          <w:lang w:val="vi-VN"/>
        </w:rPr>
        <w:t>ồng thời sẽ bị truy thu lại ti</w:t>
      </w:r>
      <w:r w:rsidRPr="00AA434A">
        <w:rPr>
          <w:lang w:val="vi-VN"/>
        </w:rPr>
        <w:t>ề</w:t>
      </w:r>
      <w:r w:rsidRPr="00AA434A">
        <w:rPr>
          <w:rFonts w:eastAsia="標楷體"/>
          <w:lang w:val="vi-VN"/>
        </w:rPr>
        <w:t xml:space="preserve">n học bổng </w:t>
      </w:r>
      <w:r w:rsidRPr="00AA434A">
        <w:rPr>
          <w:rFonts w:eastAsia="MS Mincho"/>
          <w:lang w:val="vi-VN"/>
        </w:rPr>
        <w:t>đ</w:t>
      </w:r>
      <w:r w:rsidRPr="00AA434A">
        <w:rPr>
          <w:rFonts w:eastAsia="標楷體"/>
          <w:lang w:val="vi-VN"/>
        </w:rPr>
        <w:t xml:space="preserve">ã phát trước </w:t>
      </w:r>
      <w:r w:rsidRPr="00AA434A">
        <w:rPr>
          <w:rFonts w:eastAsia="MS Mincho"/>
          <w:lang w:val="vi-VN"/>
        </w:rPr>
        <w:t>đ</w:t>
      </w:r>
      <w:r w:rsidRPr="00AA434A">
        <w:rPr>
          <w:rFonts w:eastAsia="標楷體"/>
          <w:lang w:val="vi-VN"/>
        </w:rPr>
        <w:t>ó.</w:t>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MS Mincho"/>
          <w:lang w:val="vi-VN"/>
        </w:rPr>
        <w:t>Đ</w:t>
      </w:r>
      <w:r w:rsidRPr="00AA434A">
        <w:rPr>
          <w:rFonts w:eastAsia="標楷體"/>
          <w:lang w:val="vi-VN"/>
        </w:rPr>
        <w:t xml:space="preserve">ối với những ứng viên nhận học bổng với thời gian trên 6 tháng, </w:t>
      </w:r>
      <w:r w:rsidRPr="00AA434A">
        <w:rPr>
          <w:rFonts w:eastAsia="MS Mincho"/>
          <w:lang w:val="vi-VN"/>
        </w:rPr>
        <w:t>đ</w:t>
      </w:r>
      <w:r w:rsidRPr="00AA434A">
        <w:rPr>
          <w:lang w:val="vi-VN"/>
        </w:rPr>
        <w:t>ề</w:t>
      </w:r>
      <w:r w:rsidRPr="00AA434A">
        <w:rPr>
          <w:rFonts w:eastAsia="標楷體"/>
          <w:lang w:val="vi-VN"/>
        </w:rPr>
        <w:t>u phải tham gia bảo hiểm y t</w:t>
      </w:r>
      <w:r w:rsidRPr="00AA434A">
        <w:rPr>
          <w:lang w:val="vi-VN"/>
        </w:rPr>
        <w:t>ế</w:t>
      </w:r>
      <w:r w:rsidRPr="00AA434A">
        <w:rPr>
          <w:rFonts w:eastAsia="標楷體"/>
          <w:lang w:val="vi-VN"/>
        </w:rPr>
        <w:t xml:space="preserve"> toàn dân. Trước khi tham gia loại bảo hiểm này, nên mua các loại bảo hiểm khác hoặc bảo hiểm tai nạn sinh viên, phí bảo hiểm Trung tâm ngoại ngữ sẽ trừ vào ti</w:t>
      </w:r>
      <w:r w:rsidRPr="00AA434A">
        <w:rPr>
          <w:lang w:val="vi-VN"/>
        </w:rPr>
        <w:t>ề</w:t>
      </w:r>
      <w:r w:rsidRPr="00AA434A">
        <w:rPr>
          <w:rFonts w:eastAsia="標楷體"/>
          <w:lang w:val="vi-VN"/>
        </w:rPr>
        <w:t xml:space="preserve">n học bổng.  </w:t>
      </w:r>
      <w:r w:rsidRPr="00AA434A">
        <w:rPr>
          <w:rFonts w:eastAsia="標楷體"/>
          <w:lang w:val="vi-VN"/>
        </w:rPr>
        <w:tab/>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MS Mincho"/>
          <w:lang w:val="vi-VN"/>
        </w:rPr>
        <w:t>Đ</w:t>
      </w:r>
      <w:r w:rsidRPr="00AA434A">
        <w:rPr>
          <w:rFonts w:eastAsia="標楷體"/>
          <w:lang w:val="vi-VN"/>
        </w:rPr>
        <w:t xml:space="preserve">ối với ứng viên nhận học bổng từ 6 tháng trở lên, phải chuẩn bị giấy khám sức khỏe, xin visa cư trú </w:t>
      </w:r>
      <w:r w:rsidRPr="00AA434A">
        <w:rPr>
          <w:rFonts w:eastAsia="MS Mincho"/>
          <w:lang w:val="vi-VN"/>
        </w:rPr>
        <w:t>Đ</w:t>
      </w:r>
      <w:r w:rsidRPr="00AA434A">
        <w:rPr>
          <w:rFonts w:eastAsia="標楷體"/>
          <w:lang w:val="vi-VN"/>
        </w:rPr>
        <w:t>ài Loan; những ứng viên nhận học bổng dưới 6 tháng, chỉ xin visa ngắn hạn thì không cần nộp giấy khám sức khỏe. Chi phí làm visa do ứng viên nhận học bổng tự chi trả.</w:t>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標楷體"/>
          <w:lang w:val="vi-VN"/>
        </w:rPr>
        <w:t xml:space="preserve">Những ứng viên nhận học bổng 9 tháng trở lên, sau khi </w:t>
      </w:r>
      <w:r w:rsidRPr="00AA434A">
        <w:rPr>
          <w:rFonts w:eastAsia="MS Mincho"/>
          <w:lang w:val="vi-VN"/>
        </w:rPr>
        <w:t>đ</w:t>
      </w:r>
      <w:r w:rsidRPr="00AA434A">
        <w:rPr>
          <w:lang w:val="vi-VN"/>
        </w:rPr>
        <w:t>ế</w:t>
      </w:r>
      <w:r w:rsidRPr="00AA434A">
        <w:rPr>
          <w:rFonts w:eastAsia="標楷體"/>
          <w:lang w:val="vi-VN"/>
        </w:rPr>
        <w:t xml:space="preserve">n </w:t>
      </w:r>
      <w:r w:rsidRPr="00AA434A">
        <w:rPr>
          <w:rFonts w:eastAsia="MS Mincho"/>
          <w:lang w:val="vi-VN"/>
        </w:rPr>
        <w:t>Đ</w:t>
      </w:r>
      <w:r w:rsidRPr="00AA434A">
        <w:rPr>
          <w:rFonts w:eastAsia="標楷體"/>
          <w:lang w:val="vi-VN"/>
        </w:rPr>
        <w:t>ài Loan du học, phải tham gia K</w:t>
      </w:r>
      <w:r w:rsidRPr="00AA434A">
        <w:rPr>
          <w:rFonts w:eastAsia="MS Mincho"/>
          <w:lang w:val="vi-VN"/>
        </w:rPr>
        <w:t>ỳ</w:t>
      </w:r>
      <w:r w:rsidRPr="00AA434A">
        <w:rPr>
          <w:rFonts w:eastAsia="標楷體"/>
          <w:lang w:val="vi-VN"/>
        </w:rPr>
        <w:t xml:space="preserve"> thi N</w:t>
      </w:r>
      <w:r w:rsidRPr="00AA434A">
        <w:rPr>
          <w:rFonts w:eastAsia="MS Mincho"/>
          <w:lang w:val="vi-VN"/>
        </w:rPr>
        <w:t>ă</w:t>
      </w:r>
      <w:r w:rsidRPr="00AA434A">
        <w:rPr>
          <w:rFonts w:eastAsia="標楷體"/>
          <w:lang w:val="vi-VN"/>
        </w:rPr>
        <w:t xml:space="preserve">ng lực Hoa ngữ (TOCFL) và phải </w:t>
      </w:r>
      <w:r w:rsidRPr="00AA434A">
        <w:rPr>
          <w:rFonts w:eastAsia="MS Mincho"/>
          <w:lang w:val="vi-VN"/>
        </w:rPr>
        <w:t>đ</w:t>
      </w:r>
      <w:r w:rsidRPr="00AA434A">
        <w:rPr>
          <w:rFonts w:eastAsia="標楷體"/>
          <w:lang w:val="vi-VN"/>
        </w:rPr>
        <w:t>ạt từ cấp 3 (Cấp Ti</w:t>
      </w:r>
      <w:r w:rsidRPr="00AA434A">
        <w:rPr>
          <w:lang w:val="vi-VN"/>
        </w:rPr>
        <w:t>ế</w:t>
      </w:r>
      <w:r w:rsidRPr="00AA434A">
        <w:rPr>
          <w:rFonts w:eastAsia="標楷體"/>
          <w:lang w:val="vi-VN"/>
        </w:rPr>
        <w:t xml:space="preserve">n cấp) trở lên (lệ phí thi do người nhận học bổng tự chi trả), </w:t>
      </w:r>
      <w:r w:rsidRPr="00AA434A">
        <w:rPr>
          <w:rFonts w:eastAsia="MS Mincho"/>
          <w:lang w:val="vi-VN"/>
        </w:rPr>
        <w:t>đ</w:t>
      </w:r>
      <w:r w:rsidRPr="00AA434A">
        <w:rPr>
          <w:rFonts w:eastAsia="標楷體"/>
          <w:lang w:val="vi-VN"/>
        </w:rPr>
        <w:t>ồng thời trước khi k</w:t>
      </w:r>
      <w:r w:rsidRPr="00AA434A">
        <w:rPr>
          <w:lang w:val="vi-VN"/>
        </w:rPr>
        <w:t>ế</w:t>
      </w:r>
      <w:r w:rsidRPr="00AA434A">
        <w:rPr>
          <w:rFonts w:eastAsia="標楷體"/>
          <w:lang w:val="vi-VN"/>
        </w:rPr>
        <w:t xml:space="preserve">t thúc thời gian nhận học bổng 1 tháng phải nộp giấy chứng nhận </w:t>
      </w:r>
      <w:r w:rsidRPr="00AA434A">
        <w:rPr>
          <w:rFonts w:eastAsia="MS Mincho"/>
          <w:lang w:val="vi-VN"/>
        </w:rPr>
        <w:t>đ</w:t>
      </w:r>
      <w:r w:rsidRPr="00AA434A">
        <w:rPr>
          <w:rFonts w:eastAsia="標楷體"/>
          <w:lang w:val="vi-VN"/>
        </w:rPr>
        <w:t xml:space="preserve">ạt yêu cầu hoặc bảng </w:t>
      </w:r>
      <w:r w:rsidRPr="00AA434A">
        <w:rPr>
          <w:rFonts w:eastAsia="MS Mincho"/>
          <w:lang w:val="vi-VN"/>
        </w:rPr>
        <w:t>đ</w:t>
      </w:r>
      <w:r w:rsidRPr="00AA434A">
        <w:rPr>
          <w:rFonts w:eastAsia="標楷體"/>
          <w:lang w:val="vi-VN"/>
        </w:rPr>
        <w:t xml:space="preserve">iểm; ứng viên nhận học bổng không nộp sẽ bị ngừng phát học bổng 1 tháng. Giấy chứng nhận hoặc bảng </w:t>
      </w:r>
      <w:r w:rsidRPr="00AA434A">
        <w:rPr>
          <w:rFonts w:eastAsia="MS Mincho"/>
          <w:lang w:val="vi-VN"/>
        </w:rPr>
        <w:t>đ</w:t>
      </w:r>
      <w:r w:rsidRPr="00AA434A">
        <w:rPr>
          <w:rFonts w:eastAsia="標楷體"/>
          <w:lang w:val="vi-VN"/>
        </w:rPr>
        <w:t>iểm này n</w:t>
      </w:r>
      <w:r w:rsidRPr="00AA434A">
        <w:rPr>
          <w:lang w:val="vi-VN"/>
        </w:rPr>
        <w:t>ế</w:t>
      </w:r>
      <w:r w:rsidRPr="00AA434A">
        <w:rPr>
          <w:rFonts w:eastAsia="標楷體"/>
          <w:lang w:val="vi-VN"/>
        </w:rPr>
        <w:t xml:space="preserve">u nộp ngay tại thời </w:t>
      </w:r>
      <w:r w:rsidRPr="00AA434A">
        <w:rPr>
          <w:rFonts w:eastAsia="MS Mincho"/>
          <w:lang w:val="vi-VN"/>
        </w:rPr>
        <w:t>đ</w:t>
      </w:r>
      <w:r w:rsidRPr="00AA434A">
        <w:rPr>
          <w:rFonts w:eastAsia="標楷體"/>
          <w:lang w:val="vi-VN"/>
        </w:rPr>
        <w:t xml:space="preserve">iểm nộp hồ sơ xin học bổng, sau khi </w:t>
      </w:r>
      <w:r w:rsidRPr="00AA434A">
        <w:rPr>
          <w:rFonts w:eastAsia="MS Mincho"/>
          <w:lang w:val="vi-VN"/>
        </w:rPr>
        <w:t>đ</w:t>
      </w:r>
      <w:r w:rsidRPr="00AA434A">
        <w:rPr>
          <w:lang w:val="vi-VN"/>
        </w:rPr>
        <w:t>ế</w:t>
      </w:r>
      <w:r w:rsidRPr="00AA434A">
        <w:rPr>
          <w:rFonts w:eastAsia="標楷體"/>
          <w:lang w:val="vi-VN"/>
        </w:rPr>
        <w:t xml:space="preserve">n </w:t>
      </w:r>
      <w:r w:rsidRPr="00AA434A">
        <w:rPr>
          <w:rFonts w:eastAsia="MS Mincho"/>
          <w:lang w:val="vi-VN"/>
        </w:rPr>
        <w:t>Đ</w:t>
      </w:r>
      <w:r w:rsidRPr="00AA434A">
        <w:rPr>
          <w:rFonts w:eastAsia="標楷體"/>
          <w:lang w:val="vi-VN"/>
        </w:rPr>
        <w:t>ài Loan du học không cần tham gia lại k</w:t>
      </w:r>
      <w:r w:rsidRPr="00AA434A">
        <w:rPr>
          <w:rFonts w:eastAsia="MS Mincho"/>
          <w:lang w:val="vi-VN"/>
        </w:rPr>
        <w:t>ỳ</w:t>
      </w:r>
      <w:r w:rsidRPr="00AA434A">
        <w:rPr>
          <w:rFonts w:eastAsia="標楷體"/>
          <w:lang w:val="vi-VN"/>
        </w:rPr>
        <w:t xml:space="preserve"> thi này.</w:t>
      </w:r>
    </w:p>
    <w:p w:rsidR="00B85E52" w:rsidRPr="00AA434A" w:rsidRDefault="00B85E52" w:rsidP="00B85E52">
      <w:pPr>
        <w:numPr>
          <w:ilvl w:val="0"/>
          <w:numId w:val="4"/>
        </w:numPr>
        <w:snapToGrid w:val="0"/>
        <w:spacing w:line="360" w:lineRule="auto"/>
        <w:jc w:val="both"/>
        <w:rPr>
          <w:rFonts w:eastAsia="標楷體"/>
          <w:lang w:val="vi-VN"/>
        </w:rPr>
      </w:pPr>
      <w:r w:rsidRPr="00AA434A">
        <w:rPr>
          <w:rFonts w:eastAsia="標楷體"/>
          <w:lang w:val="vi-VN"/>
        </w:rPr>
        <w:t>Ứng viên nhận học bổng phải ký vào “Giấy cam k</w:t>
      </w:r>
      <w:r w:rsidRPr="00AA434A">
        <w:rPr>
          <w:lang w:val="vi-VN"/>
        </w:rPr>
        <w:t>ế</w:t>
      </w:r>
      <w:r w:rsidRPr="00AA434A">
        <w:rPr>
          <w:rFonts w:eastAsia="標楷體"/>
          <w:lang w:val="vi-VN"/>
        </w:rPr>
        <w:t>t của học bổng ti</w:t>
      </w:r>
      <w:r w:rsidRPr="00AA434A">
        <w:rPr>
          <w:lang w:val="vi-VN"/>
        </w:rPr>
        <w:t>ế</w:t>
      </w:r>
      <w:r w:rsidRPr="00AA434A">
        <w:rPr>
          <w:rFonts w:eastAsia="標楷體"/>
          <w:lang w:val="vi-VN"/>
        </w:rPr>
        <w:t xml:space="preserve">ng Hoa Bộ Giáo dục” và tuân thủ những quy </w:t>
      </w:r>
      <w:r w:rsidRPr="00AA434A">
        <w:rPr>
          <w:rFonts w:eastAsia="MS Mincho"/>
          <w:lang w:val="vi-VN"/>
        </w:rPr>
        <w:t>đ</w:t>
      </w:r>
      <w:r w:rsidRPr="00AA434A">
        <w:rPr>
          <w:rFonts w:eastAsia="標楷體"/>
          <w:lang w:val="vi-VN"/>
        </w:rPr>
        <w:t>ịnh liên quan của học bổng này.</w:t>
      </w:r>
    </w:p>
    <w:p w:rsidR="00B85E52" w:rsidRPr="00AA434A" w:rsidRDefault="00B85E52" w:rsidP="00B85E52">
      <w:pPr>
        <w:numPr>
          <w:ilvl w:val="0"/>
          <w:numId w:val="3"/>
        </w:numPr>
        <w:snapToGrid w:val="0"/>
        <w:spacing w:beforeLines="50" w:before="180" w:line="360" w:lineRule="auto"/>
        <w:ind w:left="482" w:hanging="482"/>
        <w:jc w:val="both"/>
        <w:rPr>
          <w:rFonts w:eastAsia="標楷體"/>
          <w:b/>
        </w:rPr>
      </w:pPr>
      <w:r w:rsidRPr="00AA434A">
        <w:rPr>
          <w:rFonts w:eastAsia="標楷體"/>
          <w:b/>
        </w:rPr>
        <w:t>Công bố thông tin:</w:t>
      </w:r>
    </w:p>
    <w:p w:rsidR="00B85E52" w:rsidRPr="00AA434A" w:rsidRDefault="00B85E52" w:rsidP="00B85E52">
      <w:pPr>
        <w:snapToGrid w:val="0"/>
        <w:spacing w:beforeLines="20" w:before="72" w:line="360" w:lineRule="auto"/>
        <w:ind w:leftChars="200" w:left="600" w:hangingChars="50" w:hanging="120"/>
        <w:rPr>
          <w:rFonts w:eastAsia="標楷體"/>
          <w:lang w:eastAsia="zh-CN"/>
        </w:rPr>
      </w:pPr>
      <w:r w:rsidRPr="00AA434A">
        <w:rPr>
          <w:rFonts w:eastAsia="標楷體"/>
        </w:rPr>
        <w:t>V</w:t>
      </w:r>
      <w:r w:rsidRPr="00AA434A">
        <w:rPr>
          <w:rFonts w:eastAsia="MS Mincho"/>
        </w:rPr>
        <w:t>ă</w:t>
      </w:r>
      <w:r w:rsidRPr="00AA434A">
        <w:rPr>
          <w:rFonts w:eastAsia="標楷體"/>
        </w:rPr>
        <w:t>n phòng Kinh t</w:t>
      </w:r>
      <w:r w:rsidRPr="00AA434A">
        <w:t>ế</w:t>
      </w:r>
      <w:r w:rsidRPr="00AA434A">
        <w:rPr>
          <w:rFonts w:eastAsia="標楷體"/>
        </w:rPr>
        <w:t xml:space="preserve"> và V</w:t>
      </w:r>
      <w:r w:rsidRPr="00AA434A">
        <w:rPr>
          <w:rFonts w:eastAsia="MS Mincho"/>
        </w:rPr>
        <w:t>ă</w:t>
      </w:r>
      <w:r w:rsidRPr="00AA434A">
        <w:rPr>
          <w:rFonts w:eastAsia="標楷體"/>
        </w:rPr>
        <w:t xml:space="preserve">n hóa </w:t>
      </w:r>
      <w:r w:rsidRPr="00AA434A">
        <w:rPr>
          <w:rFonts w:eastAsia="MS Mincho"/>
        </w:rPr>
        <w:t>Đ</w:t>
      </w:r>
      <w:r w:rsidRPr="00AA434A">
        <w:rPr>
          <w:rFonts w:eastAsia="標楷體"/>
        </w:rPr>
        <w:t>ài Bắc tại Hà Nội, Việt Nam:</w:t>
      </w:r>
    </w:p>
    <w:p w:rsidR="00B85E52" w:rsidRPr="00AA434A" w:rsidRDefault="00B85E52" w:rsidP="00B85E52">
      <w:pPr>
        <w:snapToGrid w:val="0"/>
        <w:spacing w:beforeLines="20" w:before="72" w:line="360" w:lineRule="auto"/>
        <w:ind w:firstLineChars="200" w:firstLine="480"/>
        <w:rPr>
          <w:rFonts w:eastAsia="標楷體"/>
        </w:rPr>
      </w:pPr>
      <w:hyperlink r:id="rId6" w:history="1">
        <w:r w:rsidRPr="00AA434A">
          <w:rPr>
            <w:rStyle w:val="a3"/>
            <w:color w:val="auto"/>
          </w:rPr>
          <w:t>http://www.roc-taiwan.org/vn_vi/index.html</w:t>
        </w:r>
      </w:hyperlink>
    </w:p>
    <w:p w:rsidR="00B85E52" w:rsidRPr="00AA434A" w:rsidRDefault="00B85E52" w:rsidP="00B85E52">
      <w:pPr>
        <w:snapToGrid w:val="0"/>
        <w:spacing w:beforeLines="30" w:before="108" w:line="360" w:lineRule="auto"/>
        <w:ind w:leftChars="236" w:left="566"/>
        <w:rPr>
          <w:rFonts w:eastAsia="標楷體"/>
          <w:lang w:eastAsia="zh-CN"/>
        </w:rPr>
      </w:pPr>
      <w:r w:rsidRPr="00AA434A">
        <w:rPr>
          <w:rFonts w:eastAsia="標楷體"/>
        </w:rPr>
        <w:t>Phòng Giáo dục, V</w:t>
      </w:r>
      <w:r w:rsidRPr="00AA434A">
        <w:rPr>
          <w:rFonts w:eastAsia="MS Mincho"/>
        </w:rPr>
        <w:t>ă</w:t>
      </w:r>
      <w:r w:rsidRPr="00AA434A">
        <w:rPr>
          <w:rFonts w:eastAsia="標楷體"/>
        </w:rPr>
        <w:t>n phòng Kinh t</w:t>
      </w:r>
      <w:r w:rsidRPr="00AA434A">
        <w:t>ế</w:t>
      </w:r>
      <w:r w:rsidRPr="00AA434A">
        <w:rPr>
          <w:rFonts w:eastAsia="標楷體"/>
        </w:rPr>
        <w:t xml:space="preserve"> và V</w:t>
      </w:r>
      <w:r w:rsidRPr="00AA434A">
        <w:rPr>
          <w:rFonts w:eastAsia="MS Mincho"/>
        </w:rPr>
        <w:t>ă</w:t>
      </w:r>
      <w:r w:rsidRPr="00AA434A">
        <w:rPr>
          <w:rFonts w:eastAsia="標楷體"/>
        </w:rPr>
        <w:t xml:space="preserve">n hóa </w:t>
      </w:r>
      <w:r w:rsidRPr="00AA434A">
        <w:rPr>
          <w:rFonts w:eastAsia="MS Mincho"/>
        </w:rPr>
        <w:t>Đ</w:t>
      </w:r>
      <w:r w:rsidRPr="00AA434A">
        <w:rPr>
          <w:rFonts w:eastAsia="標楷體"/>
        </w:rPr>
        <w:t xml:space="preserve">ài Bắc tại Hà Nội, Việt Nam: </w:t>
      </w:r>
      <w:hyperlink r:id="rId7" w:history="1">
        <w:r w:rsidRPr="00AA434A">
          <w:rPr>
            <w:rStyle w:val="a3"/>
            <w:color w:val="auto"/>
          </w:rPr>
          <w:t>http://www.tweduvn.org</w:t>
        </w:r>
      </w:hyperlink>
    </w:p>
    <w:p w:rsidR="00B85E52" w:rsidRPr="00AA434A" w:rsidRDefault="00B85E52" w:rsidP="00B85E52">
      <w:pPr>
        <w:spacing w:before="72" w:line="225" w:lineRule="atLeast"/>
        <w:ind w:left="566"/>
        <w:rPr>
          <w:rStyle w:val="a3"/>
          <w:color w:val="auto"/>
        </w:rPr>
      </w:pPr>
      <w:r w:rsidRPr="00AA434A">
        <w:fldChar w:fldCharType="begin"/>
      </w:r>
      <w:r w:rsidRPr="00AA434A">
        <w:instrText>HYPERLINK "https://tweduvn.org/images/Form-dang-ky-xin-hoc-bong-HES-2022.docx"</w:instrText>
      </w:r>
      <w:r w:rsidRPr="00AA434A">
        <w:fldChar w:fldCharType="separate"/>
      </w:r>
      <w:r w:rsidRPr="00AA434A">
        <w:rPr>
          <w:rStyle w:val="a3"/>
          <w:color w:val="auto"/>
        </w:rPr>
        <w:t>Đơn đăng ký</w:t>
      </w:r>
    </w:p>
    <w:p w:rsidR="00B85E52" w:rsidRPr="00AA434A" w:rsidRDefault="00B85E52" w:rsidP="00B85E52">
      <w:pPr>
        <w:spacing w:before="100" w:beforeAutospacing="1" w:after="100" w:afterAutospacing="1"/>
        <w:ind w:firstLineChars="200" w:firstLine="480"/>
      </w:pPr>
      <w:r w:rsidRPr="00AA434A">
        <w:fldChar w:fldCharType="end"/>
      </w:r>
      <w:hyperlink r:id="rId8" w:history="1">
        <w:r w:rsidRPr="00AA434A">
          <w:rPr>
            <w:rStyle w:val="a3"/>
            <w:color w:val="auto"/>
          </w:rPr>
          <w:t>Danh sách Trung tâm tiếng Hoa của các trường đại học tại Đài Loan(bản mới)</w:t>
        </w:r>
      </w:hyperlink>
    </w:p>
    <w:p w:rsidR="00B85E52" w:rsidRPr="00AA434A" w:rsidRDefault="00B85E52" w:rsidP="00B85E52">
      <w:pPr>
        <w:snapToGrid w:val="0"/>
        <w:spacing w:beforeLines="30" w:before="108" w:line="360" w:lineRule="auto"/>
        <w:ind w:leftChars="236" w:left="566"/>
        <w:rPr>
          <w:rFonts w:eastAsia="標楷體"/>
        </w:rPr>
      </w:pPr>
    </w:p>
    <w:p w:rsidR="00010169" w:rsidRPr="00AA434A" w:rsidRDefault="00010169"/>
    <w:sectPr w:rsidR="00010169" w:rsidRPr="00AA434A" w:rsidSect="00AA434A">
      <w:pgSz w:w="11906" w:h="16838"/>
      <w:pgMar w:top="993"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96B8E"/>
    <w:multiLevelType w:val="hybridMultilevel"/>
    <w:tmpl w:val="419EB1DA"/>
    <w:lvl w:ilvl="0" w:tplc="32D6CA74">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41547BDA"/>
    <w:multiLevelType w:val="hybridMultilevel"/>
    <w:tmpl w:val="25549516"/>
    <w:lvl w:ilvl="0" w:tplc="F9D04D0C">
      <w:start w:val="1"/>
      <w:numFmt w:val="upperRoman"/>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7733BF9"/>
    <w:multiLevelType w:val="hybridMultilevel"/>
    <w:tmpl w:val="B04E331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7AD8028D"/>
    <w:multiLevelType w:val="hybridMultilevel"/>
    <w:tmpl w:val="1BBAF64A"/>
    <w:lvl w:ilvl="0" w:tplc="72B880C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E52"/>
    <w:rsid w:val="00010169"/>
    <w:rsid w:val="00023F63"/>
    <w:rsid w:val="00AA434A"/>
    <w:rsid w:val="00B85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411FA-7912-458B-803F-80FE811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E5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5E52"/>
    <w:rPr>
      <w:color w:val="0000FF"/>
      <w:u w:val="single"/>
    </w:rPr>
  </w:style>
  <w:style w:type="paragraph" w:styleId="a4">
    <w:name w:val="List Paragraph"/>
    <w:basedOn w:val="a"/>
    <w:uiPriority w:val="34"/>
    <w:qFormat/>
    <w:rsid w:val="00B85E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eduvn.org/images/20211123_jingwaizhaoshenghuayuzhongxin-new.pdf" TargetMode="External"/><Relationship Id="rId3" Type="http://schemas.openxmlformats.org/officeDocument/2006/relationships/settings" Target="settings.xml"/><Relationship Id="rId7" Type="http://schemas.openxmlformats.org/officeDocument/2006/relationships/hyperlink" Target="http://www.tweduv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c-taiwan.org/vn_vi/index.html" TargetMode="External"/><Relationship Id="rId5" Type="http://schemas.openxmlformats.org/officeDocument/2006/relationships/hyperlink" Target="mailto:tweduv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ＡＤＭＩＮ</dc:creator>
  <cp:keywords/>
  <dc:description/>
  <cp:lastModifiedBy>ＡＤＭＩＮ</cp:lastModifiedBy>
  <cp:revision>2</cp:revision>
  <dcterms:created xsi:type="dcterms:W3CDTF">2022-01-18T03:34:00Z</dcterms:created>
  <dcterms:modified xsi:type="dcterms:W3CDTF">2022-01-18T04:06:00Z</dcterms:modified>
</cp:coreProperties>
</file>